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79096" w14:textId="098E533E" w:rsidR="00984791" w:rsidRPr="008A6754" w:rsidRDefault="00984791" w:rsidP="00984791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</w:pPr>
      <w:r w:rsidRPr="008A6754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15 CHORLEY AVENUE, CHELTENHAM (“Nore</w:t>
      </w:r>
      <w:r w:rsidR="00FE3D18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u</w:t>
      </w:r>
      <w:r w:rsidRPr="008A6754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il”)</w:t>
      </w:r>
    </w:p>
    <w:p w14:paraId="4504FB5A" w14:textId="77777777" w:rsidR="0044726C" w:rsidRDefault="0044726C" w:rsidP="00984791">
      <w:pPr>
        <w:spacing w:after="0"/>
        <w:rPr>
          <w:sz w:val="24"/>
          <w:szCs w:val="24"/>
        </w:rPr>
      </w:pPr>
    </w:p>
    <w:p w14:paraId="4211A71A" w14:textId="2CF81154" w:rsidR="00984791" w:rsidRPr="00984791" w:rsidRDefault="003B30F5" w:rsidP="00984791">
      <w:pPr>
        <w:spacing w:after="0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3BD7EB6" wp14:editId="7C8D3E14">
            <wp:extent cx="4076700" cy="2978258"/>
            <wp:effectExtent l="0" t="0" r="0" b="0"/>
            <wp:docPr id="279705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056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189" cy="29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826F" w14:textId="598AF499" w:rsidR="00984791" w:rsidRPr="00984791" w:rsidRDefault="00984791" w:rsidP="00984791">
      <w:pPr>
        <w:spacing w:after="0"/>
        <w:rPr>
          <w:rFonts w:cstheme="minorHAnsi"/>
          <w:sz w:val="24"/>
          <w:szCs w:val="24"/>
        </w:rPr>
      </w:pPr>
      <w:r w:rsidRPr="00984791">
        <w:rPr>
          <w:rFonts w:cstheme="minorHAnsi"/>
          <w:color w:val="4D4D4D"/>
          <w:sz w:val="24"/>
          <w:szCs w:val="24"/>
          <w:shd w:val="clear" w:color="auto" w:fill="FFFFFF"/>
        </w:rPr>
        <w:t>Lot 128 DP 12364</w:t>
      </w:r>
    </w:p>
    <w:p w14:paraId="37E15431" w14:textId="77777777" w:rsidR="00984791" w:rsidRDefault="00984791" w:rsidP="00984791">
      <w:pPr>
        <w:spacing w:after="0"/>
        <w:rPr>
          <w:sz w:val="24"/>
          <w:szCs w:val="24"/>
        </w:rPr>
      </w:pPr>
    </w:p>
    <w:p w14:paraId="46D46382" w14:textId="77777777" w:rsidR="00E42AF8" w:rsidRPr="009D0D39" w:rsidRDefault="00E42AF8" w:rsidP="00E42AF8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</w:pPr>
      <w:r w:rsidRPr="009D0D39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Sands Directories 1930-32/3 C. E. Rahn “Noreuil</w:t>
      </w:r>
      <w:r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”</w:t>
      </w:r>
    </w:p>
    <w:p w14:paraId="5CFA562E" w14:textId="77777777" w:rsidR="00E42AF8" w:rsidRPr="009D0D39" w:rsidRDefault="00E42AF8" w:rsidP="00E42AF8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9D0D39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Electoral Roll 1933: Cecil Rahn No. 15</w:t>
      </w:r>
    </w:p>
    <w:p w14:paraId="153A6C7C" w14:textId="77777777" w:rsidR="00E42AF8" w:rsidRDefault="00E42AF8" w:rsidP="00984791">
      <w:pPr>
        <w:spacing w:after="0"/>
        <w:rPr>
          <w:sz w:val="24"/>
          <w:szCs w:val="24"/>
        </w:rPr>
      </w:pPr>
    </w:p>
    <w:p w14:paraId="0125F5AB" w14:textId="77777777" w:rsidR="00E42AF8" w:rsidRDefault="00FE3D18" w:rsidP="00E42AF8">
      <w:pPr>
        <w:spacing w:after="0"/>
        <w:rPr>
          <w:rFonts w:cstheme="minorHAnsi"/>
          <w:color w:val="202122"/>
          <w:sz w:val="24"/>
          <w:szCs w:val="24"/>
          <w:shd w:val="clear" w:color="auto" w:fill="FFFFFF"/>
        </w:rPr>
      </w:pPr>
      <w:r w:rsidRPr="00E42AF8">
        <w:rPr>
          <w:rStyle w:val="Strong"/>
          <w:rFonts w:cstheme="minorHAnsi"/>
          <w:color w:val="111111"/>
          <w:sz w:val="24"/>
          <w:szCs w:val="24"/>
          <w:shd w:val="clear" w:color="auto" w:fill="FFFFFF"/>
        </w:rPr>
        <w:t>Noreuil</w:t>
      </w:r>
      <w:r>
        <w:rPr>
          <w:rFonts w:cstheme="minorHAnsi"/>
          <w:b/>
          <w:bCs/>
          <w:color w:val="111111"/>
          <w:sz w:val="24"/>
          <w:szCs w:val="24"/>
          <w:shd w:val="clear" w:color="auto" w:fill="FFFFFF"/>
        </w:rPr>
        <w:t xml:space="preserve"> </w:t>
      </w:r>
      <w:r w:rsidRPr="00FE3D18">
        <w:rPr>
          <w:rFonts w:cstheme="minorHAnsi"/>
          <w:color w:val="111111"/>
          <w:sz w:val="24"/>
          <w:szCs w:val="24"/>
          <w:shd w:val="clear" w:color="auto" w:fill="FFFFFF"/>
        </w:rPr>
        <w:t xml:space="preserve">is </w:t>
      </w:r>
      <w:r w:rsidRPr="00FE3D18">
        <w:rPr>
          <w:rStyle w:val="Strong"/>
          <w:rFonts w:cstheme="minorHAnsi"/>
          <w:b w:val="0"/>
          <w:bCs w:val="0"/>
          <w:color w:val="111111"/>
          <w:sz w:val="24"/>
          <w:szCs w:val="24"/>
          <w:shd w:val="clear" w:color="auto" w:fill="FFFFFF"/>
        </w:rPr>
        <w:t>a commune in the Pas-de-Calais department in the Hauts-de-France region of France.</w:t>
      </w:r>
      <w:r>
        <w:rPr>
          <w:rStyle w:val="Strong"/>
          <w:rFonts w:cstheme="minorHAnsi"/>
          <w:b w:val="0"/>
          <w:bCs w:val="0"/>
          <w:color w:val="111111"/>
          <w:sz w:val="24"/>
          <w:szCs w:val="24"/>
          <w:shd w:val="clear" w:color="auto" w:fill="FFFFFF"/>
        </w:rPr>
        <w:t xml:space="preserve"> In 1917 it was the location of fighting during World War 1.</w:t>
      </w:r>
      <w:r w:rsidR="00E42AF8">
        <w:rPr>
          <w:rStyle w:val="Strong"/>
          <w:rFonts w:cstheme="minorHAnsi"/>
          <w:b w:val="0"/>
          <w:bCs w:val="0"/>
          <w:color w:val="111111"/>
          <w:sz w:val="24"/>
          <w:szCs w:val="24"/>
          <w:shd w:val="clear" w:color="auto" w:fill="FFFFFF"/>
        </w:rPr>
        <w:t xml:space="preserve"> </w:t>
      </w:r>
      <w:r w:rsidR="00E42AF8" w:rsidRPr="00E42AF8">
        <w:rPr>
          <w:rFonts w:cstheme="minorHAnsi"/>
          <w:color w:val="202122"/>
          <w:sz w:val="24"/>
          <w:szCs w:val="24"/>
          <w:shd w:val="clear" w:color="auto" w:fill="FFFFFF"/>
        </w:rPr>
        <w:t>Noreuil is close to</w:t>
      </w:r>
      <w:r w:rsidR="00E42AF8">
        <w:rPr>
          <w:rFonts w:cstheme="minorHAnsi"/>
          <w:color w:val="202122"/>
          <w:sz w:val="24"/>
          <w:szCs w:val="24"/>
          <w:shd w:val="clear" w:color="auto" w:fill="FFFFFF"/>
        </w:rPr>
        <w:t xml:space="preserve"> Bullecourt, t</w:t>
      </w:r>
      <w:r w:rsidR="00E42AF8" w:rsidRPr="00E42AF8">
        <w:rPr>
          <w:rFonts w:cstheme="minorHAnsi"/>
          <w:color w:val="202122"/>
          <w:sz w:val="24"/>
          <w:szCs w:val="24"/>
          <w:shd w:val="clear" w:color="auto" w:fill="FFFFFF"/>
        </w:rPr>
        <w:t>he southern end of the battlefront for the</w:t>
      </w:r>
      <w:r w:rsidR="00E42AF8">
        <w:rPr>
          <w:rFonts w:cstheme="minorHAnsi"/>
          <w:color w:val="202122"/>
          <w:sz w:val="24"/>
          <w:szCs w:val="24"/>
          <w:shd w:val="clear" w:color="auto" w:fill="FFFFFF"/>
        </w:rPr>
        <w:t xml:space="preserve"> Battle of Arras.</w:t>
      </w:r>
    </w:p>
    <w:p w14:paraId="4B8570E7" w14:textId="77B1B4D5" w:rsidR="00FE3D18" w:rsidRPr="00FE3D18" w:rsidRDefault="00FE3D18" w:rsidP="00E42AF8">
      <w:pPr>
        <w:spacing w:after="0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FE3D1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Cecil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Rahn </w:t>
      </w:r>
      <w:r w:rsidRPr="00FE3D18">
        <w:rPr>
          <w:rFonts w:eastAsia="Times New Roman" w:cstheme="minorHAnsi"/>
          <w:color w:val="000000"/>
          <w:sz w:val="24"/>
          <w:szCs w:val="24"/>
          <w:lang w:eastAsia="en-AU"/>
        </w:rPr>
        <w:t>had been served as a private in WW1 and wounded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in June 1917 so this </w:t>
      </w:r>
      <w:r w:rsidR="00E42AF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is most likely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where his injuries occurred.</w:t>
      </w:r>
      <w:r w:rsidRPr="00FE3D18">
        <w:rPr>
          <w:rFonts w:eastAsia="Times New Roman" w:cstheme="minorHAnsi"/>
          <w:color w:val="000000"/>
          <w:sz w:val="24"/>
          <w:szCs w:val="24"/>
          <w:lang w:eastAsia="en-AU"/>
        </w:rPr>
        <w:t>]</w:t>
      </w:r>
    </w:p>
    <w:p w14:paraId="59491852" w14:textId="77777777" w:rsidR="00FE3D18" w:rsidRDefault="00FE3D18" w:rsidP="00FE3D18">
      <w:pPr>
        <w:spacing w:after="0"/>
        <w:rPr>
          <w:sz w:val="24"/>
          <w:szCs w:val="24"/>
        </w:rPr>
      </w:pPr>
    </w:p>
    <w:p w14:paraId="4098701E" w14:textId="13970E55" w:rsidR="00984791" w:rsidRDefault="00984791" w:rsidP="0098479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1929 Cecil Rahn was living at </w:t>
      </w:r>
      <w:r w:rsidR="00E42AF8">
        <w:rPr>
          <w:sz w:val="24"/>
          <w:szCs w:val="24"/>
        </w:rPr>
        <w:t>15 Chorley -avenue</w:t>
      </w:r>
      <w:r>
        <w:rPr>
          <w:sz w:val="24"/>
          <w:szCs w:val="24"/>
        </w:rPr>
        <w:t xml:space="preserve">, </w:t>
      </w:r>
    </w:p>
    <w:p w14:paraId="59611008" w14:textId="523FFE28" w:rsidR="00984791" w:rsidRPr="00E42AF8" w:rsidRDefault="00984791" w:rsidP="00FE3D18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817382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[Cecil Ernest Rahn, born abt. 1897, married Eva M. Littlejohn 17</w:t>
      </w:r>
      <w:r w:rsidRPr="00817382">
        <w:rPr>
          <w:rFonts w:eastAsia="Times New Roman" w:cstheme="minorHAnsi"/>
          <w:i/>
          <w:iCs/>
          <w:color w:val="000000"/>
          <w:sz w:val="24"/>
          <w:szCs w:val="24"/>
          <w:vertAlign w:val="superscript"/>
          <w:lang w:eastAsia="en-AU"/>
        </w:rPr>
        <w:t>th</w:t>
      </w:r>
      <w:r w:rsidRPr="00817382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 Dec 1927, Petersham, N.S.W.</w:t>
      </w:r>
      <w:r w:rsidR="00E42AF8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]</w:t>
      </w:r>
    </w:p>
    <w:p w14:paraId="01190DCA" w14:textId="7012208F" w:rsidR="00984791" w:rsidRDefault="00E42AF8" w:rsidP="00E42A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son, Alan George, was born that year and i</w:t>
      </w:r>
      <w:r w:rsidR="00984791">
        <w:rPr>
          <w:sz w:val="24"/>
          <w:szCs w:val="24"/>
        </w:rPr>
        <w:t>n 1931 their son, Neil John, was born.</w:t>
      </w:r>
    </w:p>
    <w:p w14:paraId="68489D51" w14:textId="77777777" w:rsidR="00984791" w:rsidRDefault="00984791" w:rsidP="00984791">
      <w:pPr>
        <w:spacing w:after="0"/>
        <w:rPr>
          <w:sz w:val="24"/>
          <w:szCs w:val="24"/>
        </w:rPr>
      </w:pPr>
    </w:p>
    <w:p w14:paraId="51457130" w14:textId="6A6AEF2B" w:rsidR="00E42AF8" w:rsidRDefault="00E42AF8" w:rsidP="00984791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In 1933 occupants were </w:t>
      </w:r>
      <w:r>
        <w:rPr>
          <w:rFonts w:cstheme="minorHAnsi"/>
          <w:sz w:val="24"/>
          <w:szCs w:val="24"/>
        </w:rPr>
        <w:t>Cecil Ernest Rahn (labourer) and Eva May Rahn.</w:t>
      </w:r>
    </w:p>
    <w:p w14:paraId="2237E92F" w14:textId="77777777" w:rsidR="00E42AF8" w:rsidRDefault="00E42AF8" w:rsidP="00984791">
      <w:pPr>
        <w:spacing w:after="0"/>
        <w:rPr>
          <w:rFonts w:cstheme="minorHAnsi"/>
          <w:sz w:val="24"/>
          <w:szCs w:val="24"/>
        </w:rPr>
      </w:pPr>
    </w:p>
    <w:p w14:paraId="1451AE8E" w14:textId="77777777" w:rsidR="00E42AF8" w:rsidRDefault="00E42AF8" w:rsidP="00E42AF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E42AF8">
        <w:rPr>
          <w:rFonts w:asciiTheme="minorHAnsi" w:hAnsiTheme="minorHAnsi" w:cstheme="minorHAnsi"/>
        </w:rPr>
        <w:t xml:space="preserve">In 1937 occupants were Cecil Ernest Rahn (labourer), Eva May Rahn and Frances Catherine Littlejohn (home duties). </w:t>
      </w:r>
    </w:p>
    <w:p w14:paraId="5FF1406D" w14:textId="61FE886A" w:rsidR="00E42AF8" w:rsidRPr="00E42AF8" w:rsidRDefault="00E42AF8" w:rsidP="00E42AF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42AF8">
        <w:rPr>
          <w:rFonts w:asciiTheme="minorHAnsi" w:hAnsiTheme="minorHAnsi" w:cstheme="minorHAnsi"/>
        </w:rPr>
        <w:t>That year</w:t>
      </w:r>
      <w:r>
        <w:rPr>
          <w:rFonts w:asciiTheme="minorHAnsi" w:hAnsiTheme="minorHAnsi" w:cstheme="minorHAnsi"/>
        </w:rPr>
        <w:t>,</w:t>
      </w:r>
      <w:r w:rsidRPr="00E42AF8">
        <w:rPr>
          <w:rFonts w:asciiTheme="minorHAnsi" w:hAnsiTheme="minorHAnsi" w:cstheme="minorHAnsi"/>
        </w:rPr>
        <w:t xml:space="preserve"> at this address, </w:t>
      </w:r>
      <w:r>
        <w:rPr>
          <w:rFonts w:asciiTheme="minorHAnsi" w:hAnsiTheme="minorHAnsi" w:cstheme="minorHAnsi"/>
        </w:rPr>
        <w:t xml:space="preserve">occurred the death of </w:t>
      </w:r>
      <w:r w:rsidRPr="00E42AF8">
        <w:rPr>
          <w:rFonts w:asciiTheme="minorHAnsi" w:hAnsiTheme="minorHAnsi" w:cstheme="minorHAnsi"/>
          <w:color w:val="000000"/>
        </w:rPr>
        <w:t>Frances Catherine</w:t>
      </w:r>
      <w:r>
        <w:rPr>
          <w:rFonts w:asciiTheme="minorHAnsi" w:hAnsiTheme="minorHAnsi" w:cstheme="minorHAnsi"/>
          <w:color w:val="000000"/>
        </w:rPr>
        <w:t xml:space="preserve"> Littlejohn</w:t>
      </w:r>
      <w:r w:rsidRPr="00E42AF8">
        <w:rPr>
          <w:rFonts w:asciiTheme="minorHAnsi" w:hAnsiTheme="minorHAnsi" w:cstheme="minorHAnsi"/>
          <w:color w:val="000000"/>
        </w:rPr>
        <w:t>, widow of the late John Littlejohn, and loving mother of Mary, Jessie, John, Alfred, Walter, and Eva, aged 80 years.</w:t>
      </w:r>
    </w:p>
    <w:p w14:paraId="5EE521EE" w14:textId="45418A09" w:rsidR="00E42AF8" w:rsidRDefault="00E42AF8" w:rsidP="00984791">
      <w:pPr>
        <w:spacing w:after="0"/>
        <w:rPr>
          <w:sz w:val="24"/>
          <w:szCs w:val="24"/>
        </w:rPr>
      </w:pPr>
    </w:p>
    <w:p w14:paraId="4DAA1691" w14:textId="0ADAC308" w:rsidR="00984791" w:rsidRDefault="00E42AF8" w:rsidP="00984791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>In 1963</w:t>
      </w:r>
      <w:r>
        <w:rPr>
          <w:rFonts w:cstheme="minorHAnsi"/>
          <w:sz w:val="24"/>
          <w:szCs w:val="24"/>
        </w:rPr>
        <w:t xml:space="preserve"> Cecil Ernest Rahn (labourer) and Eva May Rahn continued to live at this address</w:t>
      </w:r>
      <w:r w:rsidR="00894DF6">
        <w:rPr>
          <w:rFonts w:cstheme="minorHAnsi"/>
          <w:sz w:val="24"/>
          <w:szCs w:val="24"/>
        </w:rPr>
        <w:t>.</w:t>
      </w:r>
    </w:p>
    <w:p w14:paraId="032BB41B" w14:textId="12663FFE" w:rsidR="00894DF6" w:rsidRDefault="00894DF6" w:rsidP="00984791">
      <w:pPr>
        <w:spacing w:after="0"/>
        <w:rPr>
          <w:sz w:val="24"/>
          <w:szCs w:val="24"/>
        </w:rPr>
      </w:pPr>
      <w:r>
        <w:rPr>
          <w:sz w:val="24"/>
          <w:szCs w:val="24"/>
        </w:rPr>
        <w:t>Eva May Rahn died in 1981 and Cecil Ernest Rahn died in 1988.</w:t>
      </w:r>
    </w:p>
    <w:p w14:paraId="4696668D" w14:textId="77777777" w:rsidR="00894DF6" w:rsidRDefault="00894DF6" w:rsidP="00984791">
      <w:pPr>
        <w:spacing w:after="0"/>
        <w:rPr>
          <w:sz w:val="24"/>
          <w:szCs w:val="24"/>
        </w:rPr>
      </w:pPr>
    </w:p>
    <w:p w14:paraId="5FEA8523" w14:textId="480BCE32" w:rsidR="00984791" w:rsidRPr="00894DF6" w:rsidRDefault="00984791" w:rsidP="00984791">
      <w:pPr>
        <w:spacing w:after="0"/>
        <w:rPr>
          <w:b/>
          <w:bCs/>
          <w:sz w:val="24"/>
          <w:szCs w:val="24"/>
        </w:rPr>
      </w:pPr>
      <w:bookmarkStart w:id="0" w:name="_Hlk141821099"/>
      <w:r w:rsidRPr="00413A72">
        <w:rPr>
          <w:b/>
          <w:bCs/>
          <w:sz w:val="24"/>
          <w:szCs w:val="24"/>
        </w:rPr>
        <w:lastRenderedPageBreak/>
        <w:t>Bibliography:</w:t>
      </w:r>
      <w:r w:rsidR="00894DF6">
        <w:rPr>
          <w:b/>
          <w:bCs/>
          <w:sz w:val="24"/>
          <w:szCs w:val="24"/>
        </w:rPr>
        <w:t xml:space="preserve"> none</w:t>
      </w:r>
    </w:p>
    <w:p w14:paraId="430269EE" w14:textId="77777777" w:rsidR="00984791" w:rsidRDefault="00984791" w:rsidP="00984791">
      <w:pPr>
        <w:spacing w:after="0"/>
        <w:rPr>
          <w:sz w:val="24"/>
          <w:szCs w:val="24"/>
        </w:rPr>
      </w:pPr>
    </w:p>
    <w:p w14:paraId="4EA69D9C" w14:textId="77777777" w:rsidR="00984791" w:rsidRDefault="00984791" w:rsidP="00984791">
      <w:pPr>
        <w:spacing w:after="0"/>
        <w:rPr>
          <w:b/>
          <w:bCs/>
          <w:sz w:val="24"/>
          <w:szCs w:val="24"/>
        </w:rPr>
      </w:pPr>
      <w:bookmarkStart w:id="1" w:name="_Hlk142068877"/>
      <w:r>
        <w:rPr>
          <w:b/>
          <w:bCs/>
          <w:sz w:val="24"/>
          <w:szCs w:val="24"/>
        </w:rPr>
        <w:t>Resources available (varies):</w:t>
      </w:r>
    </w:p>
    <w:p w14:paraId="68F954D1" w14:textId="77777777" w:rsidR="00984791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2" w:name="_Hlk142068807"/>
      <w:bookmarkStart w:id="3" w:name="_Hlk142068346"/>
      <w:r>
        <w:rPr>
          <w:sz w:val="24"/>
          <w:szCs w:val="24"/>
        </w:rPr>
        <w:t xml:space="preserve">Sands Directories 1858-1933 City of Sydney </w:t>
      </w:r>
      <w:hyperlink r:id="rId8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4037CC63" w14:textId="77777777" w:rsidR="00984791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9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37A8D279" w14:textId="77777777" w:rsidR="00984791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0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629F43FF" w14:textId="77777777" w:rsidR="00984791" w:rsidRPr="00EF10DB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1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130077E3" w14:textId="77777777" w:rsidR="00984791" w:rsidRPr="00EF10DB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2" w:history="1">
        <w:r>
          <w:rPr>
            <w:rStyle w:val="Hyperlink"/>
          </w:rPr>
          <w:t>Heritage | Hornsby Shire Council (nsw.gov.au)</w:t>
        </w:r>
      </w:hyperlink>
    </w:p>
    <w:p w14:paraId="140408AC" w14:textId="77777777" w:rsidR="00984791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1"/>
      <w:bookmarkEnd w:id="2"/>
      <w:r>
        <w:rPr>
          <w:sz w:val="24"/>
          <w:szCs w:val="24"/>
        </w:rPr>
        <w:t xml:space="preserve"> (from 2005)</w:t>
      </w:r>
    </w:p>
    <w:p w14:paraId="79CD73B7" w14:textId="77777777" w:rsidR="00984791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59DD2D63" w14:textId="77777777" w:rsidR="00984791" w:rsidRPr="005456A1" w:rsidRDefault="00984791" w:rsidP="00984791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13" w:history="1">
        <w:r>
          <w:rPr>
            <w:rStyle w:val="Hyperlink"/>
          </w:rPr>
          <w:t>Home | Australian War Memorial (awm.gov.au)</w:t>
        </w:r>
      </w:hyperlink>
    </w:p>
    <w:bookmarkEnd w:id="0"/>
    <w:bookmarkEnd w:id="3"/>
    <w:bookmarkEnd w:id="4"/>
    <w:p w14:paraId="15231D30" w14:textId="77777777" w:rsidR="00984791" w:rsidRDefault="00984791" w:rsidP="00984791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0F468591" w14:textId="77777777" w:rsidR="00984791" w:rsidRPr="00984791" w:rsidRDefault="00984791" w:rsidP="00984791">
      <w:pPr>
        <w:spacing w:after="0"/>
        <w:rPr>
          <w:sz w:val="24"/>
          <w:szCs w:val="24"/>
        </w:rPr>
      </w:pPr>
    </w:p>
    <w:sectPr w:rsidR="00984791" w:rsidRPr="0098479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C2903" w14:textId="77777777" w:rsidR="00FD1CE0" w:rsidRDefault="00FD1CE0" w:rsidP="00894DF6">
      <w:pPr>
        <w:spacing w:after="0" w:line="240" w:lineRule="auto"/>
      </w:pPr>
      <w:r>
        <w:separator/>
      </w:r>
    </w:p>
  </w:endnote>
  <w:endnote w:type="continuationSeparator" w:id="0">
    <w:p w14:paraId="7D838217" w14:textId="77777777" w:rsidR="00FD1CE0" w:rsidRDefault="00FD1CE0" w:rsidP="0089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8865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1E9B50" w14:textId="659607C8" w:rsidR="00894DF6" w:rsidRDefault="00894D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DCCE75" w14:textId="77777777" w:rsidR="00894DF6" w:rsidRDefault="00894D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46CC3" w14:textId="77777777" w:rsidR="00FD1CE0" w:rsidRDefault="00FD1CE0" w:rsidP="00894DF6">
      <w:pPr>
        <w:spacing w:after="0" w:line="240" w:lineRule="auto"/>
      </w:pPr>
      <w:r>
        <w:separator/>
      </w:r>
    </w:p>
  </w:footnote>
  <w:footnote w:type="continuationSeparator" w:id="0">
    <w:p w14:paraId="6E66200E" w14:textId="77777777" w:rsidR="00FD1CE0" w:rsidRDefault="00FD1CE0" w:rsidP="00894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6211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E65"/>
    <w:rsid w:val="002A7E65"/>
    <w:rsid w:val="003B30F5"/>
    <w:rsid w:val="0044726C"/>
    <w:rsid w:val="008074AF"/>
    <w:rsid w:val="00894DF6"/>
    <w:rsid w:val="00984791"/>
    <w:rsid w:val="00E42AF8"/>
    <w:rsid w:val="00F7507F"/>
    <w:rsid w:val="00FD1CE0"/>
    <w:rsid w:val="00FE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3E109"/>
  <w15:chartTrackingRefBased/>
  <w15:docId w15:val="{8BE5119C-ED31-4BAD-A32F-7124B4C8A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79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79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8479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E3D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4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94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DF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94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DF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s.cityofsydney.nsw.gov.au/nodes/view/495003" TargetMode="External"/><Relationship Id="rId13" Type="http://schemas.openxmlformats.org/officeDocument/2006/relationships/hyperlink" Target="https://www.awm.gov.a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hornsby.nsw.gov.au/property/build/heritag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sw.gov.au/family-and-relationships/family-history-searc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ncestry.com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rove.nla.gov.au/search/advanced/category/newspaper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3</cp:revision>
  <dcterms:created xsi:type="dcterms:W3CDTF">2023-10-25T11:00:00Z</dcterms:created>
  <dcterms:modified xsi:type="dcterms:W3CDTF">2023-11-02T10:45:00Z</dcterms:modified>
</cp:coreProperties>
</file>