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1B1C" w14:textId="77777777" w:rsidR="00DE4518" w:rsidRPr="00955770" w:rsidRDefault="00DE4518" w:rsidP="00DE4518">
      <w:pPr>
        <w:spacing w:after="0"/>
        <w:rPr>
          <w:b/>
          <w:bCs/>
          <w:sz w:val="28"/>
          <w:szCs w:val="28"/>
          <w:u w:val="single"/>
        </w:rPr>
      </w:pPr>
      <w:r w:rsidRPr="00955770">
        <w:rPr>
          <w:b/>
          <w:bCs/>
          <w:sz w:val="28"/>
          <w:szCs w:val="28"/>
          <w:u w:val="single"/>
        </w:rPr>
        <w:t>19 CHELTENHAM ROAD, CHELTENHAM (“</w:t>
      </w:r>
      <w:proofErr w:type="spellStart"/>
      <w:r w:rsidRPr="00955770">
        <w:rPr>
          <w:b/>
          <w:bCs/>
          <w:sz w:val="28"/>
          <w:szCs w:val="28"/>
          <w:u w:val="single"/>
        </w:rPr>
        <w:t>Lochindaal</w:t>
      </w:r>
      <w:proofErr w:type="spellEnd"/>
      <w:r w:rsidRPr="00955770">
        <w:rPr>
          <w:b/>
          <w:bCs/>
          <w:sz w:val="28"/>
          <w:szCs w:val="28"/>
          <w:u w:val="single"/>
        </w:rPr>
        <w:t>”, prev. “Kings Langley”)</w:t>
      </w:r>
    </w:p>
    <w:p w14:paraId="596DDF48" w14:textId="77777777" w:rsidR="00DE4518" w:rsidRDefault="00DE4518" w:rsidP="00DE4518">
      <w:pPr>
        <w:spacing w:after="0"/>
        <w:rPr>
          <w:b/>
          <w:bCs/>
          <w:sz w:val="24"/>
          <w:szCs w:val="24"/>
        </w:rPr>
      </w:pPr>
    </w:p>
    <w:p w14:paraId="671BAC63" w14:textId="77777777" w:rsidR="00DE4518" w:rsidRDefault="00DE4518" w:rsidP="00DE4518">
      <w:pPr>
        <w:spacing w:after="0"/>
        <w:rPr>
          <w:b/>
          <w:bCs/>
          <w:sz w:val="24"/>
          <w:szCs w:val="24"/>
        </w:rPr>
      </w:pPr>
      <w:r w:rsidRPr="00DC6B2D">
        <w:rPr>
          <w:b/>
          <w:bCs/>
          <w:noProof/>
          <w:sz w:val="24"/>
          <w:szCs w:val="24"/>
        </w:rPr>
        <w:drawing>
          <wp:inline distT="0" distB="0" distL="0" distR="0" wp14:anchorId="3DADA46B" wp14:editId="7FE3886C">
            <wp:extent cx="5048250" cy="2779373"/>
            <wp:effectExtent l="0" t="0" r="0" b="2540"/>
            <wp:docPr id="1900558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582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6647" cy="278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14D00" w14:textId="7888E877" w:rsidR="00DE4518" w:rsidRPr="008C74B9" w:rsidRDefault="008C74B9" w:rsidP="00DE4518">
      <w:pPr>
        <w:spacing w:after="0"/>
        <w:rPr>
          <w:sz w:val="24"/>
          <w:szCs w:val="24"/>
        </w:rPr>
      </w:pPr>
      <w:r w:rsidRPr="008C74B9">
        <w:rPr>
          <w:sz w:val="24"/>
          <w:szCs w:val="24"/>
        </w:rPr>
        <w:t>Lot 11 DP 536525</w:t>
      </w:r>
    </w:p>
    <w:p w14:paraId="5495E106" w14:textId="77777777" w:rsidR="008C74B9" w:rsidRPr="008C74B9" w:rsidRDefault="008C74B9" w:rsidP="00DE4518">
      <w:pPr>
        <w:spacing w:after="0"/>
        <w:rPr>
          <w:sz w:val="24"/>
          <w:szCs w:val="24"/>
        </w:rPr>
      </w:pPr>
    </w:p>
    <w:p w14:paraId="4BE3B637" w14:textId="26EE191F" w:rsidR="00DE4518" w:rsidRDefault="00DE4518" w:rsidP="00DE451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0B077C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79D2452D" w14:textId="77777777" w:rsidR="00DE4518" w:rsidRDefault="00DE4518" w:rsidP="00DE451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12B4D074" w14:textId="77777777" w:rsidR="00DE4518" w:rsidRPr="001C2FA5" w:rsidRDefault="00DE4518" w:rsidP="00DE4518">
      <w:pPr>
        <w:spacing w:after="0"/>
        <w:rPr>
          <w:sz w:val="24"/>
          <w:szCs w:val="24"/>
        </w:rPr>
      </w:pPr>
    </w:p>
    <w:p w14:paraId="4AAC3F92" w14:textId="3CD6732F" w:rsidR="001C2FA5" w:rsidRPr="001C2FA5" w:rsidRDefault="001C2FA5" w:rsidP="00DE4518">
      <w:pPr>
        <w:spacing w:after="0"/>
        <w:rPr>
          <w:sz w:val="24"/>
          <w:szCs w:val="24"/>
          <w:highlight w:val="yellow"/>
        </w:rPr>
      </w:pPr>
      <w:r w:rsidRPr="001C2FA5">
        <w:rPr>
          <w:sz w:val="24"/>
          <w:szCs w:val="24"/>
          <w:highlight w:val="yellow"/>
        </w:rPr>
        <w:t>Sands Directories 1925-32/33 Albert E. Tullock “King’s Stanley”</w:t>
      </w:r>
    </w:p>
    <w:p w14:paraId="483E708D" w14:textId="5A49BC87" w:rsidR="001C2FA5" w:rsidRPr="001C2FA5" w:rsidRDefault="001C2FA5" w:rsidP="00DE4518">
      <w:pPr>
        <w:spacing w:after="0"/>
        <w:rPr>
          <w:sz w:val="24"/>
          <w:szCs w:val="24"/>
        </w:rPr>
      </w:pPr>
      <w:r w:rsidRPr="001C2FA5">
        <w:rPr>
          <w:sz w:val="24"/>
          <w:szCs w:val="24"/>
          <w:highlight w:val="yellow"/>
        </w:rPr>
        <w:t>Electoral Roll 1933: Albert Tulloch No. 19</w:t>
      </w:r>
    </w:p>
    <w:p w14:paraId="780C4210" w14:textId="77777777" w:rsidR="001C2FA5" w:rsidRPr="001C2FA5" w:rsidRDefault="001C2FA5" w:rsidP="00DE4518">
      <w:pPr>
        <w:spacing w:after="0"/>
        <w:rPr>
          <w:sz w:val="24"/>
          <w:szCs w:val="24"/>
        </w:rPr>
      </w:pPr>
    </w:p>
    <w:p w14:paraId="63610976" w14:textId="77777777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E4518">
        <w:rPr>
          <w:rFonts w:cstheme="minorHAnsi"/>
          <w:i/>
          <w:sz w:val="24"/>
          <w:szCs w:val="24"/>
        </w:rPr>
        <w:t>Lochindaal</w:t>
      </w:r>
      <w:proofErr w:type="spellEnd"/>
      <w:r w:rsidRPr="00DE4518">
        <w:rPr>
          <w:rFonts w:cstheme="minorHAnsi"/>
          <w:i/>
          <w:sz w:val="24"/>
          <w:szCs w:val="24"/>
        </w:rPr>
        <w:t>,</w:t>
      </w:r>
      <w:r w:rsidRPr="00DE4518">
        <w:rPr>
          <w:rFonts w:cstheme="minorHAnsi"/>
          <w:sz w:val="24"/>
          <w:szCs w:val="24"/>
        </w:rPr>
        <w:t xml:space="preserve"> formerly </w:t>
      </w:r>
      <w:r w:rsidRPr="00DE4518">
        <w:rPr>
          <w:rFonts w:cstheme="minorHAnsi"/>
          <w:i/>
          <w:sz w:val="24"/>
          <w:szCs w:val="24"/>
        </w:rPr>
        <w:t>Kings Stanley</w:t>
      </w:r>
      <w:r w:rsidRPr="00DE451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was </w:t>
      </w:r>
      <w:r w:rsidRPr="00DE4518">
        <w:rPr>
          <w:rFonts w:cstheme="minorHAnsi"/>
          <w:sz w:val="24"/>
          <w:szCs w:val="24"/>
        </w:rPr>
        <w:t>built in the street in 1925</w:t>
      </w:r>
      <w:r>
        <w:rPr>
          <w:rFonts w:cstheme="minorHAnsi"/>
          <w:sz w:val="24"/>
          <w:szCs w:val="24"/>
        </w:rPr>
        <w:t>, for</w:t>
      </w:r>
      <w:r w:rsidRPr="00DE4518">
        <w:rPr>
          <w:rFonts w:cstheme="minorHAnsi"/>
          <w:sz w:val="24"/>
          <w:szCs w:val="24"/>
        </w:rPr>
        <w:t>. It was built by William Chorley for his daughter Alice, who had married Albert Tulloc</w:t>
      </w:r>
      <w:r>
        <w:rPr>
          <w:rFonts w:cstheme="minorHAnsi"/>
          <w:sz w:val="24"/>
          <w:szCs w:val="24"/>
        </w:rPr>
        <w:t>h</w:t>
      </w:r>
      <w:r w:rsidRPr="00DE4518">
        <w:rPr>
          <w:rFonts w:cstheme="minorHAnsi"/>
          <w:sz w:val="24"/>
          <w:szCs w:val="24"/>
        </w:rPr>
        <w:t xml:space="preserve"> whose family-owned Phoenix Engineering (later Tulloc</w:t>
      </w:r>
      <w:r>
        <w:rPr>
          <w:rFonts w:cstheme="minorHAnsi"/>
          <w:sz w:val="24"/>
          <w:szCs w:val="24"/>
        </w:rPr>
        <w:t>h</w:t>
      </w:r>
      <w:r w:rsidRPr="00DE4518">
        <w:rPr>
          <w:rFonts w:cstheme="minorHAnsi"/>
          <w:sz w:val="24"/>
          <w:szCs w:val="24"/>
        </w:rPr>
        <w:t xml:space="preserve">s) </w:t>
      </w:r>
      <w:r>
        <w:rPr>
          <w:rFonts w:cstheme="minorHAnsi"/>
          <w:sz w:val="24"/>
          <w:szCs w:val="24"/>
        </w:rPr>
        <w:t xml:space="preserve">was </w:t>
      </w:r>
      <w:r w:rsidRPr="00DE4518">
        <w:rPr>
          <w:rFonts w:cstheme="minorHAnsi"/>
          <w:sz w:val="24"/>
          <w:szCs w:val="24"/>
        </w:rPr>
        <w:t xml:space="preserve">at Rhodes. </w:t>
      </w:r>
    </w:p>
    <w:p w14:paraId="55FAC315" w14:textId="77777777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  <w:r w:rsidRPr="00DE4518">
        <w:rPr>
          <w:rFonts w:cstheme="minorHAnsi"/>
          <w:sz w:val="24"/>
          <w:szCs w:val="24"/>
        </w:rPr>
        <w:t>Kings Stanley was the town in which Alice Tulloc</w:t>
      </w:r>
      <w:r>
        <w:rPr>
          <w:rFonts w:cstheme="minorHAnsi"/>
          <w:sz w:val="24"/>
          <w:szCs w:val="24"/>
        </w:rPr>
        <w:t>h’</w:t>
      </w:r>
      <w:r w:rsidRPr="00DE4518">
        <w:rPr>
          <w:rFonts w:cstheme="minorHAnsi"/>
          <w:sz w:val="24"/>
          <w:szCs w:val="24"/>
        </w:rPr>
        <w:t xml:space="preserve">s mother, Lily Chorley, was born. </w:t>
      </w:r>
    </w:p>
    <w:p w14:paraId="6B4FB698" w14:textId="101AE083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  <w:r w:rsidRPr="00DE4518">
        <w:rPr>
          <w:rFonts w:cstheme="minorHAnsi"/>
          <w:sz w:val="24"/>
          <w:szCs w:val="24"/>
        </w:rPr>
        <w:t xml:space="preserve">It uses sandstone in the foundations, half the wall of the </w:t>
      </w:r>
      <w:proofErr w:type="spellStart"/>
      <w:r w:rsidRPr="00DE4518">
        <w:rPr>
          <w:rFonts w:cstheme="minorHAnsi"/>
          <w:sz w:val="24"/>
          <w:szCs w:val="24"/>
        </w:rPr>
        <w:t>verandah</w:t>
      </w:r>
      <w:proofErr w:type="spellEnd"/>
      <w:r w:rsidRPr="00DE4518">
        <w:rPr>
          <w:rFonts w:cstheme="minorHAnsi"/>
          <w:sz w:val="24"/>
          <w:szCs w:val="24"/>
        </w:rPr>
        <w:t xml:space="preserve"> and in the path. The stone was quarried from the block as the house was being built. The house has leadlight front windows and sidelights.</w:t>
      </w:r>
    </w:p>
    <w:p w14:paraId="5FA0F671" w14:textId="0C45F8D0" w:rsidR="00DE4518" w:rsidRPr="00DE4518" w:rsidRDefault="00DE4518" w:rsidP="00DE4518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DE4518">
        <w:rPr>
          <w:rFonts w:cstheme="minorHAnsi"/>
          <w:i/>
          <w:iCs/>
          <w:sz w:val="24"/>
          <w:szCs w:val="24"/>
        </w:rPr>
        <w:t>[Albert Edward Tulloch, of Thornleigh, married Alice Annie Chorley in 1924, at Sydney.</w:t>
      </w:r>
    </w:p>
    <w:p w14:paraId="671BF3D8" w14:textId="77777777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</w:p>
    <w:p w14:paraId="11514117" w14:textId="324953BD" w:rsidR="00DE4518" w:rsidRDefault="00DE4518" w:rsidP="00DE4518">
      <w:pPr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1933 Electoral Roll lists as occupants </w:t>
      </w:r>
      <w:r>
        <w:rPr>
          <w:sz w:val="24"/>
          <w:szCs w:val="24"/>
        </w:rPr>
        <w:t>Albert Edward Tulloch (elec. engineer), Alice Annie Tulloch, of 19 Cheltenham-road, Cheltenham</w:t>
      </w:r>
    </w:p>
    <w:p w14:paraId="17F7AB4D" w14:textId="753ADCE7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</w:p>
    <w:p w14:paraId="21BBD688" w14:textId="1F9CFF32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1949 they were still living at the house.</w:t>
      </w:r>
    </w:p>
    <w:p w14:paraId="6BF50D00" w14:textId="77777777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</w:p>
    <w:p w14:paraId="38A66CEC" w14:textId="26A2AD5A" w:rsidR="00DE4518" w:rsidRDefault="00DE4518" w:rsidP="00DE451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 195</w:t>
      </w:r>
      <w:r w:rsidR="00AF2D9C">
        <w:rPr>
          <w:rFonts w:cstheme="minorHAnsi"/>
          <w:sz w:val="24"/>
          <w:szCs w:val="24"/>
        </w:rPr>
        <w:t>8 Albert (electrical engineer) and his wife Alice Tulloch had moved to 22 Cheltenham-road, Cheltenham, the home of Alice’s sister, Lily May Chorley.</w:t>
      </w:r>
    </w:p>
    <w:p w14:paraId="663B8D53" w14:textId="3E6BF227" w:rsidR="00AF2D9C" w:rsidRDefault="00AF2D9C" w:rsidP="00DE4518">
      <w:pPr>
        <w:spacing w:after="0"/>
        <w:jc w:val="both"/>
        <w:rPr>
          <w:rFonts w:cstheme="minorHAnsi"/>
          <w:sz w:val="24"/>
          <w:szCs w:val="24"/>
        </w:rPr>
      </w:pPr>
    </w:p>
    <w:p w14:paraId="55BB49FB" w14:textId="16AAA310" w:rsidR="00DE4518" w:rsidRDefault="00AF2D9C" w:rsidP="00DE451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Alice Annie Tulloch died in 1967 and Albert Edward Tulloch in 1970, both in the district of St. Leonards.</w:t>
      </w:r>
    </w:p>
    <w:p w14:paraId="11A36CA9" w14:textId="77777777" w:rsidR="00AF2D9C" w:rsidRDefault="00AF2D9C" w:rsidP="00DE4518">
      <w:pPr>
        <w:spacing w:after="0"/>
        <w:jc w:val="both"/>
        <w:rPr>
          <w:rFonts w:cstheme="minorHAnsi"/>
          <w:sz w:val="24"/>
          <w:szCs w:val="24"/>
        </w:rPr>
      </w:pPr>
    </w:p>
    <w:p w14:paraId="38BE040D" w14:textId="5B86B774" w:rsidR="00D02996" w:rsidRPr="00D02996" w:rsidRDefault="00D02996" w:rsidP="00D02996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lastRenderedPageBreak/>
        <w:t>The house was last sold in 2022.</w:t>
      </w:r>
      <w:r>
        <w:rPr>
          <w:sz w:val="24"/>
          <w:szCs w:val="24"/>
          <w:vertAlign w:val="superscript"/>
        </w:rPr>
        <w:t>1</w:t>
      </w:r>
    </w:p>
    <w:p w14:paraId="4D5A86A6" w14:textId="77777777" w:rsidR="00D02996" w:rsidRPr="00D02996" w:rsidRDefault="00D02996" w:rsidP="00D02996">
      <w:pPr>
        <w:spacing w:after="0"/>
        <w:rPr>
          <w:sz w:val="24"/>
          <w:szCs w:val="24"/>
        </w:rPr>
      </w:pPr>
      <w:bookmarkStart w:id="0" w:name="_Hlk141821099"/>
    </w:p>
    <w:p w14:paraId="1B6CF03D" w14:textId="77777777" w:rsidR="00D02996" w:rsidRDefault="00D02996" w:rsidP="00D02996">
      <w:pPr>
        <w:spacing w:after="0"/>
        <w:rPr>
          <w:sz w:val="24"/>
          <w:szCs w:val="24"/>
        </w:rPr>
      </w:pPr>
    </w:p>
    <w:p w14:paraId="37043AE3" w14:textId="77777777" w:rsidR="00D02996" w:rsidRPr="00D02996" w:rsidRDefault="00D02996" w:rsidP="00D02996">
      <w:pPr>
        <w:spacing w:after="0"/>
        <w:rPr>
          <w:sz w:val="24"/>
          <w:szCs w:val="24"/>
        </w:rPr>
      </w:pPr>
    </w:p>
    <w:p w14:paraId="4FB70475" w14:textId="24EC61B4" w:rsidR="00D02996" w:rsidRPr="00D02996" w:rsidRDefault="00D02996" w:rsidP="00D02996">
      <w:pPr>
        <w:spacing w:after="0"/>
        <w:rPr>
          <w:b/>
          <w:bCs/>
          <w:sz w:val="24"/>
          <w:szCs w:val="24"/>
        </w:rPr>
      </w:pPr>
      <w:r w:rsidRPr="00413A72">
        <w:rPr>
          <w:b/>
          <w:bCs/>
          <w:sz w:val="24"/>
          <w:szCs w:val="24"/>
        </w:rPr>
        <w:t>Bibliography:</w:t>
      </w:r>
    </w:p>
    <w:p w14:paraId="3B32CDF4" w14:textId="28CAE6C6" w:rsidR="00D02996" w:rsidRDefault="00D02996" w:rsidP="00D02996">
      <w:pPr>
        <w:spacing w:after="0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19 Cheltenham Road, Cheltenham NSW 2119 - property.com.au</w:t>
        </w:r>
      </w:hyperlink>
    </w:p>
    <w:p w14:paraId="2D5B6649" w14:textId="77777777" w:rsidR="00D02996" w:rsidRPr="00D02996" w:rsidRDefault="00D02996" w:rsidP="00D02996">
      <w:pPr>
        <w:spacing w:after="0"/>
        <w:rPr>
          <w:sz w:val="24"/>
          <w:szCs w:val="24"/>
        </w:rPr>
      </w:pPr>
    </w:p>
    <w:p w14:paraId="2713CE20" w14:textId="77777777" w:rsidR="00D02996" w:rsidRDefault="00D02996" w:rsidP="00D02996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DD77C37" w14:textId="77777777" w:rsidR="00D02996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EC5149D" w14:textId="77777777" w:rsidR="00D02996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9B47B37" w14:textId="77777777" w:rsidR="00D02996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BE7BEF3" w14:textId="77777777" w:rsidR="00D02996" w:rsidRPr="00EF10DB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495658A" w14:textId="77777777" w:rsidR="00D02996" w:rsidRPr="00EF10DB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5265433C" w14:textId="77777777" w:rsidR="00D02996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1D1486A" w14:textId="77777777" w:rsidR="00D02996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4D3C867" w14:textId="77777777" w:rsidR="00D02996" w:rsidRPr="005456A1" w:rsidRDefault="00D02996" w:rsidP="00D0299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BBBCC3D" w14:textId="77777777" w:rsidR="00D02996" w:rsidRDefault="00D02996" w:rsidP="00D0299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118613E" w14:textId="77777777" w:rsidR="0044726C" w:rsidRPr="00DE4518" w:rsidRDefault="0044726C" w:rsidP="00DE4518">
      <w:pPr>
        <w:spacing w:after="0"/>
        <w:rPr>
          <w:sz w:val="24"/>
          <w:szCs w:val="24"/>
        </w:rPr>
      </w:pPr>
    </w:p>
    <w:sectPr w:rsidR="0044726C" w:rsidRPr="00DE451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80FC" w14:textId="77777777" w:rsidR="00876CAA" w:rsidRDefault="00876CAA" w:rsidP="00D02996">
      <w:pPr>
        <w:spacing w:after="0" w:line="240" w:lineRule="auto"/>
      </w:pPr>
      <w:r>
        <w:separator/>
      </w:r>
    </w:p>
  </w:endnote>
  <w:endnote w:type="continuationSeparator" w:id="0">
    <w:p w14:paraId="084F65B5" w14:textId="77777777" w:rsidR="00876CAA" w:rsidRDefault="00876CAA" w:rsidP="00D0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515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647626" w14:textId="6B64576F" w:rsidR="00D02996" w:rsidRDefault="00D029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0F8230" w14:textId="77777777" w:rsidR="00D02996" w:rsidRDefault="00D02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151C" w14:textId="77777777" w:rsidR="00876CAA" w:rsidRDefault="00876CAA" w:rsidP="00D02996">
      <w:pPr>
        <w:spacing w:after="0" w:line="240" w:lineRule="auto"/>
      </w:pPr>
      <w:r>
        <w:separator/>
      </w:r>
    </w:p>
  </w:footnote>
  <w:footnote w:type="continuationSeparator" w:id="0">
    <w:p w14:paraId="4BA657B3" w14:textId="77777777" w:rsidR="00876CAA" w:rsidRDefault="00876CAA" w:rsidP="00D0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322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F7"/>
    <w:rsid w:val="000B077C"/>
    <w:rsid w:val="001C2FA5"/>
    <w:rsid w:val="002D1029"/>
    <w:rsid w:val="003B3FD5"/>
    <w:rsid w:val="0044726C"/>
    <w:rsid w:val="005603F7"/>
    <w:rsid w:val="008074AF"/>
    <w:rsid w:val="00876CAA"/>
    <w:rsid w:val="008C74B9"/>
    <w:rsid w:val="00AF2D9C"/>
    <w:rsid w:val="00C07AE2"/>
    <w:rsid w:val="00D02996"/>
    <w:rsid w:val="00DE4518"/>
    <w:rsid w:val="00E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65B6"/>
  <w15:chartTrackingRefBased/>
  <w15:docId w15:val="{3DC2D98F-74CE-445A-A18E-5CB6F3C3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2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99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2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9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erty.com.au/nsw/cheltenham-2119/cheltenham-rd/19-pid-351794/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2023-08-20T11:28:00Z</dcterms:created>
  <dcterms:modified xsi:type="dcterms:W3CDTF">2023-10-19T05:08:00Z</dcterms:modified>
</cp:coreProperties>
</file>