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7C69" w14:textId="64EDA844" w:rsidR="001B4200" w:rsidRPr="001B4200" w:rsidRDefault="001B4200" w:rsidP="0078772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1B4200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Musical and Dramatic Association</w:t>
      </w:r>
    </w:p>
    <w:p w14:paraId="6F4E8E99" w14:textId="77777777" w:rsidR="001B4200" w:rsidRPr="001B4200" w:rsidRDefault="001B4200" w:rsidP="007877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7C1CC8E" w14:textId="3F58F67A" w:rsidR="00787727" w:rsidRPr="00787727" w:rsidRDefault="00787727" w:rsidP="0078772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14 September 1907, page 10</w:t>
      </w:r>
    </w:p>
    <w:p w14:paraId="045F8518" w14:textId="77777777" w:rsidR="00787727" w:rsidRPr="00787727" w:rsidRDefault="00787727" w:rsidP="007877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Beecroft;</w:t>
      </w:r>
    </w:p>
    <w:p w14:paraId="09D42DAB" w14:textId="72B1932B" w:rsidR="00455499" w:rsidRDefault="00787727" w:rsidP="00787727">
      <w:pPr>
        <w:spacing w:after="0"/>
        <w:rPr>
          <w:rFonts w:cstheme="minorHAnsi"/>
          <w:color w:val="000000"/>
          <w:sz w:val="24"/>
          <w:szCs w:val="24"/>
        </w:rPr>
      </w:pPr>
      <w:r w:rsidRPr="00787727">
        <w:rPr>
          <w:rFonts w:cstheme="minorHAnsi"/>
          <w:color w:val="000000"/>
          <w:sz w:val="24"/>
          <w:szCs w:val="24"/>
        </w:rPr>
        <w:t>A NEW ASS0</w:t>
      </w:r>
      <w:r>
        <w:rPr>
          <w:rFonts w:cstheme="minorHAnsi"/>
          <w:color w:val="000000"/>
          <w:sz w:val="24"/>
          <w:szCs w:val="24"/>
        </w:rPr>
        <w:t>CI</w:t>
      </w:r>
      <w:r w:rsidRPr="00787727">
        <w:rPr>
          <w:rFonts w:cstheme="minorHAnsi"/>
          <w:color w:val="000000"/>
          <w:sz w:val="24"/>
          <w:szCs w:val="24"/>
        </w:rPr>
        <w:t>AT</w:t>
      </w:r>
      <w:r>
        <w:rPr>
          <w:rFonts w:cstheme="minorHAnsi"/>
          <w:color w:val="000000"/>
          <w:sz w:val="24"/>
          <w:szCs w:val="24"/>
        </w:rPr>
        <w:t>I</w:t>
      </w:r>
      <w:r w:rsidRPr="00787727">
        <w:rPr>
          <w:rFonts w:cstheme="minorHAnsi"/>
          <w:color w:val="000000"/>
          <w:sz w:val="24"/>
          <w:szCs w:val="24"/>
        </w:rPr>
        <w:t>ON. — The Beecroft Musical and Dramatic Association has b</w:t>
      </w:r>
      <w:r>
        <w:rPr>
          <w:rFonts w:cstheme="minorHAnsi"/>
          <w:color w:val="000000"/>
          <w:sz w:val="24"/>
          <w:szCs w:val="24"/>
        </w:rPr>
        <w:t>ee</w:t>
      </w:r>
      <w:r w:rsidRPr="00787727">
        <w:rPr>
          <w:rFonts w:cstheme="minorHAnsi"/>
          <w:color w:val="000000"/>
          <w:sz w:val="24"/>
          <w:szCs w:val="24"/>
        </w:rPr>
        <w:t>n duly formed, and a meetin</w:t>
      </w:r>
      <w:r>
        <w:rPr>
          <w:rFonts w:cstheme="minorHAnsi"/>
          <w:color w:val="000000"/>
          <w:sz w:val="24"/>
          <w:szCs w:val="24"/>
        </w:rPr>
        <w:t>g</w:t>
      </w:r>
      <w:r w:rsidRPr="00787727">
        <w:rPr>
          <w:rFonts w:cstheme="minorHAnsi"/>
          <w:color w:val="000000"/>
          <w:sz w:val="24"/>
          <w:szCs w:val="24"/>
        </w:rPr>
        <w:t xml:space="preserve"> is to b</w:t>
      </w:r>
      <w:r>
        <w:rPr>
          <w:rFonts w:cstheme="minorHAnsi"/>
          <w:color w:val="000000"/>
          <w:sz w:val="24"/>
          <w:szCs w:val="24"/>
        </w:rPr>
        <w:t>e</w:t>
      </w:r>
      <w:r w:rsidRPr="00787727">
        <w:rPr>
          <w:rFonts w:cstheme="minorHAnsi"/>
          <w:color w:val="000000"/>
          <w:sz w:val="24"/>
          <w:szCs w:val="24"/>
        </w:rPr>
        <w:t xml:space="preserve"> hold shortly to frame rules, and regulations, and to </w:t>
      </w:r>
      <w:r>
        <w:rPr>
          <w:rFonts w:cstheme="minorHAnsi"/>
          <w:color w:val="000000"/>
          <w:sz w:val="24"/>
          <w:szCs w:val="24"/>
        </w:rPr>
        <w:t>ele</w:t>
      </w:r>
      <w:r w:rsidRPr="00787727">
        <w:rPr>
          <w:rFonts w:cstheme="minorHAnsi"/>
          <w:color w:val="000000"/>
          <w:sz w:val="24"/>
          <w:szCs w:val="24"/>
        </w:rPr>
        <w:t>ct officers, etc; Th</w:t>
      </w:r>
      <w:r>
        <w:rPr>
          <w:rFonts w:cstheme="minorHAnsi"/>
          <w:color w:val="000000"/>
          <w:sz w:val="24"/>
          <w:szCs w:val="24"/>
        </w:rPr>
        <w:t>e</w:t>
      </w:r>
      <w:r w:rsidRPr="00787727">
        <w:rPr>
          <w:rFonts w:cstheme="minorHAnsi"/>
          <w:color w:val="000000"/>
          <w:sz w:val="24"/>
          <w:szCs w:val="24"/>
        </w:rPr>
        <w:t xml:space="preserve"> combination is a talented one, and will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87727">
        <w:rPr>
          <w:rFonts w:cstheme="minorHAnsi"/>
          <w:color w:val="000000"/>
          <w:sz w:val="24"/>
          <w:szCs w:val="24"/>
        </w:rPr>
        <w:t xml:space="preserve">no doubt provide the residents with many an enjoyable </w:t>
      </w:r>
      <w:r>
        <w:rPr>
          <w:rFonts w:cstheme="minorHAnsi"/>
          <w:color w:val="000000"/>
          <w:sz w:val="24"/>
          <w:szCs w:val="24"/>
        </w:rPr>
        <w:t>e</w:t>
      </w:r>
      <w:r w:rsidRPr="00787727">
        <w:rPr>
          <w:rFonts w:cstheme="minorHAnsi"/>
          <w:color w:val="000000"/>
          <w:sz w:val="24"/>
          <w:szCs w:val="24"/>
        </w:rPr>
        <w:t xml:space="preserve">vening. </w:t>
      </w:r>
    </w:p>
    <w:p w14:paraId="5C02244D" w14:textId="5937933C" w:rsidR="00787727" w:rsidRDefault="00787727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79FAA99F" w14:textId="353B436A" w:rsidR="00787727" w:rsidRPr="00787727" w:rsidRDefault="00787727" w:rsidP="0078772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19 October 1907, page 10</w:t>
      </w:r>
    </w:p>
    <w:p w14:paraId="576490E9" w14:textId="77777777" w:rsidR="00787727" w:rsidRPr="00787727" w:rsidRDefault="00787727" w:rsidP="007877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624EE2C1" w14:textId="4C0607C2" w:rsidR="00787727" w:rsidRPr="00787727" w:rsidRDefault="00787727" w:rsidP="007877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BAND CONCERT.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famous Newtown Brass Band will giv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 open-air concert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villag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green to-night (Saturday), commencing at 7.45 p.m. An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exce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llent programme will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submitted, and the grounds well lit.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full Band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over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30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embers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will perform, under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baton of Mr. Thomas Mellor. A conc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rt of this description is rather an innovation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district, and by a Band of such high-class attainments should be well worth hearing.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performance will be under the auspices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Beecroft Musical and Dramatic Society, and serves to show the go-</w:t>
      </w:r>
      <w:proofErr w:type="spellStart"/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eadn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ss</w:t>
      </w:r>
      <w:proofErr w:type="spellEnd"/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this newly-formed body.</w:t>
      </w:r>
    </w:p>
    <w:p w14:paraId="441848E7" w14:textId="6CC92E4F" w:rsidR="00787727" w:rsidRDefault="00787727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03F157AE" w14:textId="760CF1D8" w:rsidR="00A94BF0" w:rsidRPr="00A94BF0" w:rsidRDefault="00A94BF0" w:rsidP="00A94B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A94BF0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A94BF0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A94BF0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26 October 1907, page 10</w:t>
      </w:r>
    </w:p>
    <w:p w14:paraId="6A9854BE" w14:textId="77777777" w:rsidR="00A94BF0" w:rsidRPr="00A94BF0" w:rsidRDefault="00A94BF0" w:rsidP="00A94BF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44E7212F" w14:textId="65FF1D71" w:rsidR="00A94BF0" w:rsidRPr="00A94BF0" w:rsidRDefault="00A94BF0" w:rsidP="00A94BF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BAND CONCERT.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wto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 Brass Band, under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baton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Mr. Thomas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llor, gav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 op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n-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ir concert in the vill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age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green on Saturday evening, under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auspices of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Beecroft Musical and Dramatic Society. An excellent programme, was submitted, comprising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following items: — March,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The Pitman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(Greenwood); grand selection,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Souvenir 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Wagner' (Wagner); descriptive fantasia,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Smithy in the Wood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(Mich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lis); grand selection,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annhauser”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(Wagner); descriptive march,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The Turkish Patrol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(Michalis); humorous march,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Jolly Coppersmith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(Pet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rs); all of which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rendered with precision and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aste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On two occasions encores were responded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o.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green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festooned with numbers of Chinese lanterns, strung between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trees,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nd, together with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acetylene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gas lights, provided for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bandsmen, had a very pleasing effect.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weather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s all that could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desired, and between six and s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eve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 hundred spectators wer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pres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nt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to enjoy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performa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nce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. Du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ring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v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ning a collection was tak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 up by lady members of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Musical and Dramatic Society, and £10 odd was gathered in, which amount augmented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contest funds of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band to assist in defraying their expenses in proceeding to Ballarat Eisteddfod, at which they 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ave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our best wishes. At the t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ermination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programme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National Anthem w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s played, aft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r which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rform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rs wero provided with light refreshments.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Musical 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nd Dramatic Society ar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b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congr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tul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d upon th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xcell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nc</w:t>
      </w:r>
      <w:r w:rsidR="004C31BF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the </w:t>
      </w:r>
      <w:r w:rsidR="004C31BF" w:rsidRPr="007A0AF4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rrang</w:t>
      </w:r>
      <w:r w:rsidR="004C31BF" w:rsidRPr="007A0AF4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A94BF0">
        <w:rPr>
          <w:rFonts w:eastAsia="Times New Roman" w:cstheme="minorHAnsi"/>
          <w:color w:val="000000"/>
          <w:sz w:val="24"/>
          <w:szCs w:val="24"/>
          <w:lang w:eastAsia="en-AU"/>
        </w:rPr>
        <w:t>ments.</w:t>
      </w:r>
    </w:p>
    <w:p w14:paraId="7D0274EC" w14:textId="5F7C80A9" w:rsidR="00A94BF0" w:rsidRPr="007A0AF4" w:rsidRDefault="00A94BF0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100441A3" w14:textId="608FA792" w:rsidR="007A0AF4" w:rsidRPr="007A0AF4" w:rsidRDefault="007A0AF4" w:rsidP="007A0AF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A0AF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7A0AF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7A0AF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22 February 1908, page 11</w:t>
      </w:r>
    </w:p>
    <w:p w14:paraId="30450626" w14:textId="77777777" w:rsidR="007A0AF4" w:rsidRPr="007A0AF4" w:rsidRDefault="007A0AF4" w:rsidP="007A0AF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0307AFF3" w14:textId="7A16EAD9" w:rsidR="007A0AF4" w:rsidRPr="007A0AF4" w:rsidRDefault="007A0AF4" w:rsidP="007A0AF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H.M.S. PINAFORE.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–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Beecroft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Musi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cal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Dramatic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ociety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will make their initial effort on Friday and Saturday nights, the 28th and 29th inst., by pl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acing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befor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public that 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harming opera of Gilbert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 Sullivan’s, “H.M.S. Pinafore.”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cast is excellent, including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su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>ch artists as Miss Emily Marks as Jos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>phin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Mr. J. S. Edwards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Ralph,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>nd Mr. C. A. Rolf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as Captain Corcoran, and is supported by 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clever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chorus. Jud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ging by the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amount of work the 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>ty hav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put into this opera, and by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amount of talent possessed locally, it should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worth going a long way to see.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7A0AF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society is fortunate in possessing, as conductor, such an artist as Mr. C.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cKern.</w:t>
      </w:r>
    </w:p>
    <w:p w14:paraId="4660B63A" w14:textId="7A6B6B4D" w:rsidR="007A0AF4" w:rsidRDefault="007A0AF4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4947180D" w14:textId="1FFA341B" w:rsidR="005D4F14" w:rsidRPr="005D4F14" w:rsidRDefault="005D4F14" w:rsidP="005D4F1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5D4F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5D4F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5D4F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20 June 1908, page 10</w:t>
      </w:r>
    </w:p>
    <w:p w14:paraId="0DDEAACD" w14:textId="77777777" w:rsidR="005D4F14" w:rsidRPr="005D4F14" w:rsidRDefault="005D4F14" w:rsidP="005D4F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08E9980F" w14:textId="6EBA7748" w:rsidR="005D4F14" w:rsidRPr="005D4F14" w:rsidRDefault="005D4F14" w:rsidP="005D4F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PIRATES.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–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Beec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roft Musical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nd Dr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matic Society will stage that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ll known and popular comic op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Pirates of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nzanc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e,”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 Friday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nd Saturday,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3rd and 4th of July,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local School of Arts. This is 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the best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Gilbert and Sullivan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epertoire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and if produced, as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xpect 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will be,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society's usual styl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should prove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well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worth seeing.</w:t>
      </w:r>
    </w:p>
    <w:p w14:paraId="06006C2D" w14:textId="027EE571" w:rsidR="005D4F14" w:rsidRDefault="005D4F14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3D9CC87B" w14:textId="45B07C67" w:rsidR="005D4F14" w:rsidRPr="005D4F14" w:rsidRDefault="005D4F14" w:rsidP="005D4F1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5D4F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5D4F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5D4F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11 July 1908, page 10</w:t>
      </w:r>
    </w:p>
    <w:p w14:paraId="710640D3" w14:textId="2C456E30" w:rsidR="005D4F14" w:rsidRPr="005D4F14" w:rsidRDefault="005D4F14" w:rsidP="005D4F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44468BA0" w14:textId="17C79C81" w:rsidR="005D4F14" w:rsidRPr="005D4F14" w:rsidRDefault="005D4F14" w:rsidP="005D4F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PI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RATES.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Beecroft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usical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Dramatic Society produced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Pirates of Penzanc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School of Arts 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Friday and Saturday evenings.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attendance, on both occasions was 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ry la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rge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but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second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rformanc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hall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as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ac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ked to its utmost 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pacity, and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any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unable to obtain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ad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mission,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nd had to retire disappointed.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cast proved to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very strong 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d is most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ading parts, and all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 mi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nor ones,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portrayed by pur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ly Io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al amateur members,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rformanc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reflected great credit on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ty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d its members. Miss P.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d, as Mab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el,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rendered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music well. This young la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y, with Messrs.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Rolfe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Ed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wards, 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omposed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mported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contingent.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. P. A. Pawl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y,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Major General,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oth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sang and acted his part excellently. Mr. Arthur Brown, as Samu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l, was capab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e, and is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possessor of a fin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voice. M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proofErr w:type="spellStart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Qu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odling</w:t>
      </w:r>
      <w:proofErr w:type="spellEnd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Misses D. Tucker and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proofErr w:type="spellStart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Perdriau</w:t>
      </w:r>
      <w:proofErr w:type="spellEnd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as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Major's daught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ers,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Kate, Edith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nd Isab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l, w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charming at every turn.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other daughters,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Pirates and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Police, both as to singing and acting, w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nt f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 towards furthering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compl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ete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success of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 performance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and especial credit is du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hose members who cheerfully took up t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minor parts, as the principals ow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much of their success to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good suppo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 they received. Mr. Herbert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inton, tie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nergetic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on. sec. of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society, as Sergeant of Police,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made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most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decided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hit, and portrayed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character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in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styl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worthy of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best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“p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ro.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best of everything is usually kept to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ast, and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refore the character of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Ruth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takes that position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. This role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assumed by Miss G. Slingsby, and was certainly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success of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Pirates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Beecroft. With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most thankless part in the piec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portr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y, Miss Slingsby carried conviction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ver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y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turn.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er every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pp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aranc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marked by a perfect conception of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character and an equally perfect execution, both as to singing a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d acting. This young lady 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 a fine st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age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pres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ence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wonderful histrionic talent; an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very fair voice. Miss Slingsby's success lies in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fact that she utterly sinks her personality, and on this occasion was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Ruth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all the tim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.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principals all sang w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ll. Miss Seed was particularly successful in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Poor Wandering One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Oh, dry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glistening tear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as, solos, and, with Mr. Edwards, in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duets,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How beautiful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sky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and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Stay, Frederick, Stay.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 Slingsby, with th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trying ordeal of rendering </w:t>
      </w:r>
      <w:proofErr w:type="gramStart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the,</w:t>
      </w:r>
      <w:proofErr w:type="gramEnd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first solo of the evening, was very successful in 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“Whe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 Fred</w:t>
      </w:r>
      <w:r w:rsidR="00434F05">
        <w:rPr>
          <w:rFonts w:eastAsia="Times New Roman" w:cstheme="minorHAnsi"/>
          <w:color w:val="000000"/>
          <w:sz w:val="24"/>
          <w:szCs w:val="24"/>
          <w:lang w:eastAsia="en-AU"/>
        </w:rPr>
        <w:t>eric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a littl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lad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; later, in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trios, with Messrs. Edwards: and Rolfe,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When you had left our Pirates bold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Away, away, my heart's o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n fire,”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brought forth d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cided demands for repetitions. Messrs.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Edw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ards and Rolf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successful in their solo efforts. Mr. Pawl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y, for his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patter, song, was recalled twice.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choruses of girls wore carefully and swe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tly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given — ''Climbing over rocky mountain,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Gentle sisters say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— in which Mrs. </w:t>
      </w:r>
      <w:proofErr w:type="spellStart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Quodling</w:t>
      </w:r>
      <w:proofErr w:type="spellEnd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Miss Tucker appeared to advantage, received rounds and rounds of genuin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appl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use.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Pirate band, in all choruses, w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perfect in their parts, and produced harmony, whilst their noting was most meritorious.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Police choruses,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proofErr w:type="spellStart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Tarantara</w:t>
      </w:r>
      <w:proofErr w:type="spellEnd"/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Policeman's Lot,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with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solo parts taken by Mr. Herbert Hinton, simply brought down the house, and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Local Band of Bobbies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”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was equal to any stage conting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nt procurable. So much for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performance, and performers who produced it, but ther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is much to b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said of those behind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scenes, who, though not a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tually b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for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public gaze, w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sponsibl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a great measure for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huge success achieved. Mrs. F. England, as stag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manageress, was responsible for very much, and her t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lent and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ene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rgy mado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entrances, exits, groupings, and gen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ral effects go with a swing all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tim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. Mr. Leslie Casey, with d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ft hand and great taste, produced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scenery. Mr.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. McK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rn, as conductor of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fin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or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hestr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, w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 a strong prop at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performances, but it was his untiring efforts and capable assist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ance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throughout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rehearsals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mad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Pirates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go so well. Miss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E.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proofErr w:type="spellStart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Shirrif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proofErr w:type="spellEnd"/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Mr. Herbert</w:t>
      </w:r>
    </w:p>
    <w:p w14:paraId="61676312" w14:textId="7CC85960" w:rsidR="005D4F14" w:rsidRPr="005D4F14" w:rsidRDefault="005D4F14" w:rsidP="005D4F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Hinton, as hon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secretaries, worked with a will from first to last. Miss Joan Brown, as hon. accompanist, bore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brunt of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battle right through the piece on her own shoulders, and then, at the performances, was content to pose before the public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s just an integral part of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orchestra.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ecroft Musical and Dramatic Soci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ty, by its showing in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production of 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The Pirates,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has proved its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>lf to b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best societies of its kind in th</w:t>
      </w:r>
      <w:r w:rsidR="006B78B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D4F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State. </w:t>
      </w:r>
    </w:p>
    <w:p w14:paraId="5934E343" w14:textId="6932EA70" w:rsidR="005D4F14" w:rsidRDefault="005D4F14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673C86B6" w14:textId="54571C93" w:rsidR="0032283A" w:rsidRPr="0032283A" w:rsidRDefault="0032283A" w:rsidP="0032283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32283A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32283A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32283A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26 September 1908, page 10</w:t>
      </w:r>
    </w:p>
    <w:p w14:paraId="266FEF0E" w14:textId="77777777" w:rsidR="0032283A" w:rsidRPr="0032283A" w:rsidRDefault="0032283A" w:rsidP="0032283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2283A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3864A1EA" w14:textId="7FDA08B3" w:rsidR="0032283A" w:rsidRPr="0032283A" w:rsidRDefault="0032283A" w:rsidP="0032283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2283A">
        <w:rPr>
          <w:rFonts w:asciiTheme="minorHAnsi" w:hAnsiTheme="minorHAnsi" w:cstheme="minorHAnsi"/>
          <w:color w:val="000000"/>
        </w:rPr>
        <w:t>THE MUSICAL SOCIETY.</w:t>
      </w:r>
      <w:r>
        <w:rPr>
          <w:rFonts w:asciiTheme="minorHAnsi" w:hAnsiTheme="minorHAnsi" w:cstheme="minorHAnsi"/>
          <w:color w:val="000000"/>
        </w:rPr>
        <w:t xml:space="preserve"> -</w:t>
      </w:r>
      <w:r w:rsidRPr="0032283A">
        <w:rPr>
          <w:rFonts w:asciiTheme="minorHAnsi" w:hAnsiTheme="minorHAnsi" w:cstheme="minorHAnsi"/>
          <w:color w:val="000000"/>
        </w:rPr>
        <w:t xml:space="preserve"> T</w:t>
      </w:r>
      <w:r>
        <w:rPr>
          <w:rFonts w:asciiTheme="minorHAnsi" w:hAnsiTheme="minorHAnsi" w:cstheme="minorHAnsi"/>
          <w:color w:val="000000"/>
        </w:rPr>
        <w:t>he</w:t>
      </w:r>
      <w:r w:rsidRPr="0032283A">
        <w:rPr>
          <w:rFonts w:asciiTheme="minorHAnsi" w:hAnsiTheme="minorHAnsi" w:cstheme="minorHAnsi"/>
          <w:color w:val="000000"/>
        </w:rPr>
        <w:t xml:space="preserve"> conc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rts, in aid of the School of Arts funds, by th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 xml:space="preserve"> Be</w:t>
      </w:r>
      <w:r>
        <w:rPr>
          <w:rFonts w:asciiTheme="minorHAnsi" w:hAnsiTheme="minorHAnsi" w:cstheme="minorHAnsi"/>
          <w:color w:val="000000"/>
        </w:rPr>
        <w:t>ec</w:t>
      </w:r>
      <w:r w:rsidRPr="0032283A">
        <w:rPr>
          <w:rFonts w:asciiTheme="minorHAnsi" w:hAnsiTheme="minorHAnsi" w:cstheme="minorHAnsi"/>
          <w:color w:val="000000"/>
        </w:rPr>
        <w:t xml:space="preserve">roft Musical and Dramatic Society on Friday and Saturday 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nin</w:t>
      </w:r>
      <w:r>
        <w:rPr>
          <w:rFonts w:asciiTheme="minorHAnsi" w:hAnsiTheme="minorHAnsi" w:cstheme="minorHAnsi"/>
          <w:color w:val="000000"/>
        </w:rPr>
        <w:t>g</w:t>
      </w:r>
      <w:r w:rsidRPr="0032283A">
        <w:rPr>
          <w:rFonts w:asciiTheme="minorHAnsi" w:hAnsiTheme="minorHAnsi" w:cstheme="minorHAnsi"/>
          <w:color w:val="000000"/>
        </w:rPr>
        <w:t>s should b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 xml:space="preserve"> a success </w:t>
      </w:r>
      <w:r>
        <w:rPr>
          <w:rFonts w:asciiTheme="minorHAnsi" w:hAnsiTheme="minorHAnsi" w:cstheme="minorHAnsi"/>
          <w:color w:val="000000"/>
        </w:rPr>
        <w:t>f</w:t>
      </w:r>
      <w:r w:rsidRPr="0032283A">
        <w:rPr>
          <w:rFonts w:asciiTheme="minorHAnsi" w:hAnsiTheme="minorHAnsi" w:cstheme="minorHAnsi"/>
          <w:color w:val="000000"/>
        </w:rPr>
        <w:t>rom a</w:t>
      </w:r>
      <w:r>
        <w:rPr>
          <w:rFonts w:asciiTheme="minorHAnsi" w:hAnsiTheme="minorHAnsi" w:cstheme="minorHAnsi"/>
          <w:color w:val="000000"/>
        </w:rPr>
        <w:t>ll</w:t>
      </w:r>
      <w:r w:rsidRPr="0032283A">
        <w:rPr>
          <w:rFonts w:asciiTheme="minorHAnsi" w:hAnsiTheme="minorHAnsi" w:cstheme="minorHAnsi"/>
          <w:color w:val="000000"/>
        </w:rPr>
        <w:t xml:space="preserve"> points of view. The object is des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rving, and app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als to all residents of th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 xml:space="preserve"> district. Th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 xml:space="preserve"> society, as ent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rtain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rs, is pop</w:t>
      </w:r>
      <w:r>
        <w:rPr>
          <w:rFonts w:asciiTheme="minorHAnsi" w:hAnsiTheme="minorHAnsi" w:cstheme="minorHAnsi"/>
          <w:color w:val="000000"/>
        </w:rPr>
        <w:t>u</w:t>
      </w:r>
      <w:r w:rsidRPr="0032283A">
        <w:rPr>
          <w:rFonts w:asciiTheme="minorHAnsi" w:hAnsiTheme="minorHAnsi" w:cstheme="minorHAnsi"/>
          <w:color w:val="000000"/>
        </w:rPr>
        <w:t>lar and capable, 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32283A">
        <w:rPr>
          <w:rFonts w:asciiTheme="minorHAnsi" w:hAnsiTheme="minorHAnsi" w:cstheme="minorHAnsi"/>
          <w:color w:val="000000"/>
        </w:rPr>
        <w:t>on this occasion th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 xml:space="preserve"> imported artist</w:t>
      </w:r>
      <w:r>
        <w:rPr>
          <w:rFonts w:asciiTheme="minorHAnsi" w:hAnsiTheme="minorHAnsi" w:cstheme="minorHAnsi"/>
          <w:color w:val="000000"/>
        </w:rPr>
        <w:t>s</w:t>
      </w:r>
      <w:r w:rsidRPr="0032283A">
        <w:rPr>
          <w:rFonts w:asciiTheme="minorHAnsi" w:hAnsiTheme="minorHAnsi" w:cstheme="minorHAnsi"/>
          <w:color w:val="000000"/>
        </w:rPr>
        <w:t xml:space="preserve"> are in the first rank, and will do the solo work. Par</w:t>
      </w:r>
      <w:r>
        <w:rPr>
          <w:rFonts w:asciiTheme="minorHAnsi" w:hAnsiTheme="minorHAnsi" w:cstheme="minorHAnsi"/>
          <w:color w:val="000000"/>
        </w:rPr>
        <w:t>t</w:t>
      </w:r>
      <w:r w:rsidRPr="0032283A">
        <w:rPr>
          <w:rFonts w:asciiTheme="minorHAnsi" w:hAnsiTheme="minorHAnsi" w:cstheme="minorHAnsi"/>
          <w:color w:val="000000"/>
        </w:rPr>
        <w:t xml:space="preserve"> songs will b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 xml:space="preserve"> re</w:t>
      </w:r>
      <w:r>
        <w:rPr>
          <w:rFonts w:asciiTheme="minorHAnsi" w:hAnsiTheme="minorHAnsi" w:cstheme="minorHAnsi"/>
          <w:color w:val="000000"/>
        </w:rPr>
        <w:t xml:space="preserve">ndered </w:t>
      </w:r>
      <w:r w:rsidRPr="0032283A">
        <w:rPr>
          <w:rFonts w:asciiTheme="minorHAnsi" w:hAnsiTheme="minorHAnsi" w:cstheme="minorHAnsi"/>
          <w:color w:val="000000"/>
        </w:rPr>
        <w:t>by t</w:t>
      </w:r>
      <w:r>
        <w:rPr>
          <w:rFonts w:asciiTheme="minorHAnsi" w:hAnsiTheme="minorHAnsi" w:cstheme="minorHAnsi"/>
          <w:color w:val="000000"/>
        </w:rPr>
        <w:t>he</w:t>
      </w:r>
      <w:r w:rsidRPr="0032283A">
        <w:rPr>
          <w:rFonts w:asciiTheme="minorHAnsi" w:hAnsiTheme="minorHAnsi" w:cstheme="minorHAnsi"/>
          <w:color w:val="000000"/>
        </w:rPr>
        <w:t xml:space="preserve"> society; and solos by Mis</w:t>
      </w:r>
      <w:r>
        <w:rPr>
          <w:rFonts w:asciiTheme="minorHAnsi" w:hAnsiTheme="minorHAnsi" w:cstheme="minorHAnsi"/>
          <w:color w:val="000000"/>
        </w:rPr>
        <w:t>s Geraldine</w:t>
      </w:r>
      <w:r w:rsidRPr="0032283A">
        <w:rPr>
          <w:rFonts w:asciiTheme="minorHAnsi" w:hAnsiTheme="minorHAnsi" w:cstheme="minorHAnsi"/>
          <w:color w:val="000000"/>
        </w:rPr>
        <w:t xml:space="preserve"> Rivers, M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>ssr</w:t>
      </w:r>
      <w:r>
        <w:rPr>
          <w:rFonts w:asciiTheme="minorHAnsi" w:hAnsiTheme="minorHAnsi" w:cstheme="minorHAnsi"/>
          <w:color w:val="000000"/>
        </w:rPr>
        <w:t>s</w:t>
      </w:r>
      <w:r w:rsidRPr="0032283A">
        <w:rPr>
          <w:rFonts w:asciiTheme="minorHAnsi" w:hAnsiTheme="minorHAnsi" w:cstheme="minorHAnsi"/>
          <w:color w:val="000000"/>
        </w:rPr>
        <w:t>. W. H Lyn</w:t>
      </w:r>
      <w:r>
        <w:rPr>
          <w:rFonts w:asciiTheme="minorHAnsi" w:hAnsiTheme="minorHAnsi" w:cstheme="minorHAnsi"/>
          <w:color w:val="000000"/>
        </w:rPr>
        <w:t>c</w:t>
      </w:r>
      <w:r w:rsidRPr="0032283A">
        <w:rPr>
          <w:rFonts w:asciiTheme="minorHAnsi" w:hAnsiTheme="minorHAnsi" w:cstheme="minorHAnsi"/>
          <w:color w:val="000000"/>
        </w:rPr>
        <w:t xml:space="preserve">h, Sid. Gordon, and </w:t>
      </w:r>
      <w:r>
        <w:rPr>
          <w:rFonts w:asciiTheme="minorHAnsi" w:hAnsiTheme="minorHAnsi" w:cstheme="minorHAnsi"/>
          <w:color w:val="000000"/>
        </w:rPr>
        <w:t>R</w:t>
      </w:r>
      <w:r w:rsidRPr="0032283A">
        <w:rPr>
          <w:rFonts w:asciiTheme="minorHAnsi" w:hAnsiTheme="minorHAnsi" w:cstheme="minorHAnsi"/>
          <w:color w:val="000000"/>
        </w:rPr>
        <w:t xml:space="preserve">. B. Orchard. </w:t>
      </w:r>
      <w:r>
        <w:rPr>
          <w:rFonts w:asciiTheme="minorHAnsi" w:hAnsiTheme="minorHAnsi" w:cstheme="minorHAnsi"/>
          <w:color w:val="000000"/>
        </w:rPr>
        <w:t>“</w:t>
      </w:r>
      <w:r w:rsidRPr="0032283A">
        <w:rPr>
          <w:rFonts w:asciiTheme="minorHAnsi" w:hAnsiTheme="minorHAnsi" w:cstheme="minorHAnsi"/>
          <w:color w:val="000000"/>
        </w:rPr>
        <w:t>Box. and Cox</w:t>
      </w:r>
      <w:r>
        <w:rPr>
          <w:rFonts w:asciiTheme="minorHAnsi" w:hAnsiTheme="minorHAnsi" w:cstheme="minorHAnsi"/>
          <w:color w:val="000000"/>
        </w:rPr>
        <w:t>”</w:t>
      </w:r>
      <w:r w:rsidRPr="0032283A">
        <w:rPr>
          <w:rFonts w:asciiTheme="minorHAnsi" w:hAnsiTheme="minorHAnsi" w:cstheme="minorHAnsi"/>
          <w:color w:val="000000"/>
        </w:rPr>
        <w:t xml:space="preserve"> will b</w:t>
      </w:r>
      <w:r>
        <w:rPr>
          <w:rFonts w:asciiTheme="minorHAnsi" w:hAnsiTheme="minorHAnsi" w:cstheme="minorHAnsi"/>
          <w:color w:val="000000"/>
        </w:rPr>
        <w:t>e</w:t>
      </w:r>
      <w:r w:rsidRPr="0032283A">
        <w:rPr>
          <w:rFonts w:asciiTheme="minorHAnsi" w:hAnsiTheme="minorHAnsi" w:cstheme="minorHAnsi"/>
          <w:color w:val="000000"/>
        </w:rPr>
        <w:t xml:space="preserve"> staged by the society. </w:t>
      </w:r>
    </w:p>
    <w:p w14:paraId="6158A99F" w14:textId="63FF235E" w:rsidR="0032283A" w:rsidRDefault="0032283A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2CBE91CF" w14:textId="68471B58" w:rsidR="000A6A33" w:rsidRPr="000A6A33" w:rsidRDefault="000A6A33" w:rsidP="000A6A3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0A6A3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0A6A3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0A6A3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3 October 1908, page 10</w:t>
      </w:r>
    </w:p>
    <w:p w14:paraId="79D74613" w14:textId="77777777" w:rsidR="000A6A33" w:rsidRPr="000A6A33" w:rsidRDefault="000A6A33" w:rsidP="000A6A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1D943EEF" w14:textId="22EC860C" w:rsidR="000A6A33" w:rsidRPr="000A6A33" w:rsidRDefault="000A6A33" w:rsidP="000A6A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CONCERT.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concerts giv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on Friday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nd Saturday evenings, at Beecroft, by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local Musical and Dramatic 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ty, wore splendid.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ty on these occasions was playing for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School of Arts funds, as the institution extends privileges to it right throughout the year.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society is to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congratulated upon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programm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provided.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Beecroft 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ty rendered part songs on both evenings, and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also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tag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tta,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Cox and Box.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part songs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ll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d under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baton of Conductor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. McK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rn.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solo artists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imported, with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x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ception o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f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r.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Lamont. Miss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raldin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Riv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rs, in two songs 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each evening, received encores. Mr. W. H. Lyn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h, at his first appearance, brought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hous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his 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nd his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ry item was more and mor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appreciated. Mr. S. W. Gordon was a pronounced success 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Nirv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</w:t>
      </w:r>
      <w:proofErr w:type="gramStart"/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'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proofErr w:type="gramEnd"/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Wind-mill,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gaining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ncor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s. Mr. E. L. Lamont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A Bandit's Lif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e”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ll as to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call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nd 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tan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gained a vociferous encore. His second song was so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ll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red that a third was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manded, and graciously responded to. 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part song,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Good-night, Farewell,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 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raldin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Riv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rs and Mr. E. L. Lamont took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solo lines. Miss 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rtrud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Slingsby added anoth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 triumph to those alr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ady won by her, by acting as honorary accompanist throughout. Not only did Miss Slingsby presid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piano for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 so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ty, but enhanced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brilliant efforts of Miss 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era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ldin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Riv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>rs, and Messrs. Lynch and Gordon, by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manner in which sh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0A6A3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interpreted their accompanim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ent.</w:t>
      </w:r>
    </w:p>
    <w:p w14:paraId="4DFCC136" w14:textId="205E98D2" w:rsidR="000A6A33" w:rsidRDefault="000A6A33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4F5CC033" w14:textId="66E370AE" w:rsidR="00487F76" w:rsidRPr="00487F76" w:rsidRDefault="00487F76" w:rsidP="00487F7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487F7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487F7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487F7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31 October 1908, page 10</w:t>
      </w:r>
    </w:p>
    <w:p w14:paraId="065A87BF" w14:textId="77777777" w:rsidR="00487F76" w:rsidRPr="00487F76" w:rsidRDefault="00487F76" w:rsidP="00487F7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5A165B8A" w14:textId="3D56750B" w:rsidR="00487F76" w:rsidRPr="00487F76" w:rsidRDefault="00487F76" w:rsidP="00487F7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MUSICAL SOCIETY.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first annual meeting of the 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ec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roft Musical and Dramatic So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ciet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y was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ld on Friday. Mr. Arthur Sling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by (presid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ent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) occupied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chair,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nd,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opening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ting, congratulated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ty upon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year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s work.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pointed out that 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ini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tiating</w:t>
      </w:r>
    </w:p>
    <w:p w14:paraId="26C29CF8" w14:textId="1FE5EAA2" w:rsidR="00487F76" w:rsidRPr="00487F76" w:rsidRDefault="00487F76" w:rsidP="00487F7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any society ther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always many difficulties to overcome, and it was pleasing to know that, in spite of all things, there was a credit balance of £13 5s 7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. From this sum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ty had donated £5 to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School of Arts building fund.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presid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nt desired to heartily congratulate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performing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mbers upon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xc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nce of the productions during the year, and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n interest taken all through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work nec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ssary to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hi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eve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cce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ss attained. Mr. Slingsby wished to tender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resignation of his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ommitt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, and, in doing so, trusted that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incoming executive, with past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xperi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ence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s as a guid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, would hav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n a mor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successful year.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annual report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tated that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society now has a members' roll of 55 subscribers.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ty has sustained a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evere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loss by the death of Mr. M. T. 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rgusson, an ard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nt support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r.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election of officers for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ensuing year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resulted as follows: Patron, Dr. </w:t>
      </w:r>
      <w:proofErr w:type="spellStart"/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Lidwill</w:t>
      </w:r>
      <w:proofErr w:type="spellEnd"/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; president, Mr. W. Chorl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y; vi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ce-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pre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id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nts, Messrs. E. H. Alcock and W. M.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Nixon; committ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, Mrs. McCall, Misses R. Rof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Slingsby, Messrs. H. Chorley, J. Forsyth and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admor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; hon. treasurer, Mr. A. Whit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; hon. secretaries, Miss E. </w:t>
      </w:r>
      <w:proofErr w:type="spellStart"/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Shirriff</w:t>
      </w:r>
      <w:proofErr w:type="spellEnd"/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Mr. J. S. Shiels; hon. auditors, Messrs. C A. Dob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ie and T. S. 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nyon;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accompanist, Miss Joan Brown; hon. conductor, Mr.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. McK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rn. A hearty vote of thanks to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retiring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executive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, carried by 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487F7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mation and with musical honours, brought a pleasant and successful mooting to a </w:t>
      </w:r>
      <w:r w:rsidR="008406C8">
        <w:rPr>
          <w:rFonts w:eastAsia="Times New Roman" w:cstheme="minorHAnsi"/>
          <w:color w:val="000000"/>
          <w:sz w:val="24"/>
          <w:szCs w:val="24"/>
          <w:lang w:eastAsia="en-AU"/>
        </w:rPr>
        <w:t>close.</w:t>
      </w:r>
    </w:p>
    <w:p w14:paraId="68197FA3" w14:textId="77777777" w:rsidR="00487F76" w:rsidRPr="00787727" w:rsidRDefault="00487F76" w:rsidP="00787727">
      <w:pPr>
        <w:spacing w:after="0"/>
        <w:rPr>
          <w:rFonts w:cstheme="minorHAnsi"/>
          <w:color w:val="000000"/>
          <w:sz w:val="24"/>
          <w:szCs w:val="24"/>
        </w:rPr>
      </w:pPr>
    </w:p>
    <w:p w14:paraId="2795140C" w14:textId="73EA2194" w:rsidR="00787727" w:rsidRPr="00787727" w:rsidRDefault="00787727" w:rsidP="0078772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78772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13 November 1909, page 8</w:t>
      </w:r>
    </w:p>
    <w:p w14:paraId="26F070D9" w14:textId="77777777" w:rsidR="00787727" w:rsidRPr="00787727" w:rsidRDefault="00787727" w:rsidP="007877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56876DC9" w14:textId="507E87F1" w:rsidR="00787727" w:rsidRPr="00787727" w:rsidRDefault="00787727" w:rsidP="007877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MUSICAL SOCIETY.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annua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meeting of the Beecroft Musical and Dram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atic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Society was held on Tuesday, Mr.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horley presiding. The secretary's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port showed that great interest had been taken in the work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society by the members, and the society's entertainments had received good support. The following officers wero elected: Patron, Councillor 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C. Churchill Tucker; president, 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Councillor W. Nixon; vice-presidents, Messrs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A. Slingsby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d W. Chorl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ey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; conductor, Mr. C. McK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rn; accompanist, Mrs. O. S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ale; 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on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secretary, Mr. J. Shi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ls; treasurer, Mr. A. White; committee, Miss Slingsby, Mrs. McCall, Miss Tucker, and Messrs. 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Skellett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admor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and 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orsyth. Votes of thanks were accorded to Miss Slingsby and Miss Lamo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>t for acting as accompanists during the year, and to th</w:t>
      </w:r>
      <w:r w:rsidR="00934342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78772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retiring officers.</w:t>
      </w:r>
    </w:p>
    <w:p w14:paraId="4A776372" w14:textId="77777777" w:rsidR="00787727" w:rsidRPr="00787727" w:rsidRDefault="00787727" w:rsidP="00787727">
      <w:pPr>
        <w:spacing w:after="0"/>
        <w:rPr>
          <w:rFonts w:cstheme="minorHAnsi"/>
          <w:sz w:val="24"/>
          <w:szCs w:val="24"/>
        </w:rPr>
      </w:pPr>
    </w:p>
    <w:sectPr w:rsidR="00787727" w:rsidRPr="0078772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511E" w14:textId="77777777" w:rsidR="00A2119A" w:rsidRDefault="00A2119A" w:rsidP="007D061C">
      <w:pPr>
        <w:spacing w:after="0" w:line="240" w:lineRule="auto"/>
      </w:pPr>
      <w:r>
        <w:separator/>
      </w:r>
    </w:p>
  </w:endnote>
  <w:endnote w:type="continuationSeparator" w:id="0">
    <w:p w14:paraId="1AF2FBBF" w14:textId="77777777" w:rsidR="00A2119A" w:rsidRDefault="00A2119A" w:rsidP="007D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00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1D366" w14:textId="2EB8DD26" w:rsidR="007D061C" w:rsidRDefault="007D06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5CEAC" w14:textId="77777777" w:rsidR="007D061C" w:rsidRDefault="007D0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4A6C8" w14:textId="77777777" w:rsidR="00A2119A" w:rsidRDefault="00A2119A" w:rsidP="007D061C">
      <w:pPr>
        <w:spacing w:after="0" w:line="240" w:lineRule="auto"/>
      </w:pPr>
      <w:r>
        <w:separator/>
      </w:r>
    </w:p>
  </w:footnote>
  <w:footnote w:type="continuationSeparator" w:id="0">
    <w:p w14:paraId="588271B8" w14:textId="77777777" w:rsidR="00A2119A" w:rsidRDefault="00A2119A" w:rsidP="007D0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40"/>
    <w:rsid w:val="000A6A33"/>
    <w:rsid w:val="001B4200"/>
    <w:rsid w:val="0032283A"/>
    <w:rsid w:val="00434F05"/>
    <w:rsid w:val="00455499"/>
    <w:rsid w:val="00487F76"/>
    <w:rsid w:val="004C31BF"/>
    <w:rsid w:val="005D4F14"/>
    <w:rsid w:val="006B78BA"/>
    <w:rsid w:val="00787727"/>
    <w:rsid w:val="007A0AF4"/>
    <w:rsid w:val="007D061C"/>
    <w:rsid w:val="008406C8"/>
    <w:rsid w:val="00934342"/>
    <w:rsid w:val="00A2119A"/>
    <w:rsid w:val="00A94BF0"/>
    <w:rsid w:val="00C91989"/>
    <w:rsid w:val="00CC7D51"/>
    <w:rsid w:val="00D93ADC"/>
    <w:rsid w:val="00E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D89A"/>
  <w15:chartTrackingRefBased/>
  <w15:docId w15:val="{A2F9A3DF-F726-4252-BE71-632C40A7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D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1C"/>
  </w:style>
  <w:style w:type="paragraph" w:styleId="Footer">
    <w:name w:val="footer"/>
    <w:basedOn w:val="Normal"/>
    <w:link w:val="FooterChar"/>
    <w:uiPriority w:val="99"/>
    <w:unhideWhenUsed/>
    <w:rsid w:val="007D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10</cp:revision>
  <dcterms:created xsi:type="dcterms:W3CDTF">2021-08-17T10:12:00Z</dcterms:created>
  <dcterms:modified xsi:type="dcterms:W3CDTF">2024-05-13T12:53:00Z</dcterms:modified>
</cp:coreProperties>
</file>