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05173" w14:textId="77777777" w:rsidR="00FE4BA1" w:rsidRPr="007B3344" w:rsidRDefault="00FE4BA1" w:rsidP="00FE4BA1">
      <w:pPr>
        <w:pStyle w:val="Heading2"/>
        <w:rPr>
          <w:rFonts w:eastAsia="Times New Roman"/>
          <w:b/>
          <w:bCs/>
          <w:lang w:eastAsia="en-AU"/>
        </w:rPr>
      </w:pPr>
      <w:bookmarkStart w:id="0" w:name="_Toc47385120"/>
      <w:r w:rsidRPr="007B3344">
        <w:rPr>
          <w:rFonts w:eastAsia="Times New Roman"/>
          <w:b/>
          <w:bCs/>
          <w:lang w:eastAsia="en-AU"/>
        </w:rPr>
        <w:t>KINNEY, Edward Leo</w:t>
      </w:r>
      <w:bookmarkEnd w:id="0"/>
    </w:p>
    <w:p w14:paraId="0971A0BE" w14:textId="77777777" w:rsidR="00FE4BA1" w:rsidRPr="00F507BF" w:rsidRDefault="00FE4BA1" w:rsidP="00FE4B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7304514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>Born Beecroft</w:t>
      </w:r>
    </w:p>
    <w:p w14:paraId="41D708FA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</w:p>
    <w:p w14:paraId="71802A32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Service: </w:t>
      </w:r>
      <w:r w:rsidRPr="00F507BF">
        <w:rPr>
          <w:rFonts w:ascii="Calibri" w:hAnsi="Calibri" w:cs="Calibri"/>
          <w:sz w:val="24"/>
          <w:szCs w:val="24"/>
        </w:rPr>
        <w:tab/>
      </w:r>
      <w:r w:rsidRPr="00F507BF">
        <w:rPr>
          <w:rFonts w:ascii="Calibri" w:hAnsi="Calibri" w:cs="Calibri"/>
          <w:sz w:val="24"/>
          <w:szCs w:val="24"/>
        </w:rPr>
        <w:tab/>
        <w:t>Australian Army</w:t>
      </w:r>
    </w:p>
    <w:p w14:paraId="5CDFB606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Service Number: </w:t>
      </w:r>
      <w:r w:rsidRPr="00F507BF">
        <w:rPr>
          <w:rFonts w:ascii="Calibri" w:hAnsi="Calibri" w:cs="Calibri"/>
          <w:sz w:val="24"/>
          <w:szCs w:val="24"/>
        </w:rPr>
        <w:tab/>
        <w:t>N191402</w:t>
      </w:r>
    </w:p>
    <w:p w14:paraId="0D56F9BF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Date of Birth: </w:t>
      </w:r>
      <w:r w:rsidRPr="00F507BF">
        <w:rPr>
          <w:rFonts w:ascii="Calibri" w:hAnsi="Calibri" w:cs="Calibri"/>
          <w:sz w:val="24"/>
          <w:szCs w:val="24"/>
        </w:rPr>
        <w:tab/>
      </w:r>
      <w:r w:rsidRPr="00F507BF">
        <w:rPr>
          <w:rFonts w:ascii="Calibri" w:hAnsi="Calibri" w:cs="Calibri"/>
          <w:sz w:val="24"/>
          <w:szCs w:val="24"/>
        </w:rPr>
        <w:tab/>
        <w:t>23 Sep 1923</w:t>
      </w:r>
    </w:p>
    <w:p w14:paraId="5CB7C7A3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>Place of Birth:</w:t>
      </w:r>
      <w:r w:rsidRPr="00F507BF">
        <w:rPr>
          <w:rFonts w:ascii="Calibri" w:hAnsi="Calibri" w:cs="Calibri"/>
          <w:sz w:val="24"/>
          <w:szCs w:val="24"/>
        </w:rPr>
        <w:tab/>
      </w:r>
      <w:r w:rsidRPr="00F507BF">
        <w:rPr>
          <w:rFonts w:ascii="Calibri" w:hAnsi="Calibri" w:cs="Calibri"/>
          <w:sz w:val="24"/>
          <w:szCs w:val="24"/>
        </w:rPr>
        <w:tab/>
        <w:t>Beecroft, NSW</w:t>
      </w:r>
    </w:p>
    <w:p w14:paraId="11729B59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Date of Enlistment: </w:t>
      </w:r>
      <w:r w:rsidRPr="00F507BF">
        <w:rPr>
          <w:rFonts w:ascii="Calibri" w:hAnsi="Calibri" w:cs="Calibri"/>
          <w:sz w:val="24"/>
          <w:szCs w:val="24"/>
        </w:rPr>
        <w:tab/>
        <w:t>13 Nov 1941</w:t>
      </w:r>
    </w:p>
    <w:p w14:paraId="74BE64B8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>Locality on Enlistment: Northmead, NSW</w:t>
      </w:r>
    </w:p>
    <w:p w14:paraId="472ADA4F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Place of Enlistment: </w:t>
      </w:r>
      <w:r w:rsidRPr="00F507BF">
        <w:rPr>
          <w:rFonts w:ascii="Calibri" w:hAnsi="Calibri" w:cs="Calibri"/>
          <w:sz w:val="24"/>
          <w:szCs w:val="24"/>
        </w:rPr>
        <w:tab/>
        <w:t>Parramatta, NSW</w:t>
      </w:r>
    </w:p>
    <w:p w14:paraId="5205DF17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Next of Kin: </w:t>
      </w:r>
      <w:r w:rsidRPr="00F507BF">
        <w:rPr>
          <w:rFonts w:ascii="Calibri" w:hAnsi="Calibri" w:cs="Calibri"/>
          <w:sz w:val="24"/>
          <w:szCs w:val="24"/>
        </w:rPr>
        <w:tab/>
      </w:r>
      <w:r w:rsidRPr="00F507BF">
        <w:rPr>
          <w:rFonts w:ascii="Calibri" w:hAnsi="Calibri" w:cs="Calibri"/>
          <w:sz w:val="24"/>
          <w:szCs w:val="24"/>
        </w:rPr>
        <w:tab/>
        <w:t>Kinney, Edward</w:t>
      </w:r>
    </w:p>
    <w:p w14:paraId="464C5FC1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Date of Discharge: </w:t>
      </w:r>
      <w:r w:rsidRPr="00F507BF">
        <w:rPr>
          <w:rFonts w:ascii="Calibri" w:hAnsi="Calibri" w:cs="Calibri"/>
          <w:sz w:val="24"/>
          <w:szCs w:val="24"/>
        </w:rPr>
        <w:tab/>
        <w:t>28 Sep 1945</w:t>
      </w:r>
    </w:p>
    <w:p w14:paraId="7B024640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Rank: </w:t>
      </w:r>
      <w:r w:rsidRPr="00F507BF">
        <w:rPr>
          <w:rFonts w:ascii="Calibri" w:hAnsi="Calibri" w:cs="Calibri"/>
          <w:sz w:val="24"/>
          <w:szCs w:val="24"/>
        </w:rPr>
        <w:tab/>
      </w:r>
      <w:r w:rsidRPr="00F507BF">
        <w:rPr>
          <w:rFonts w:ascii="Calibri" w:hAnsi="Calibri" w:cs="Calibri"/>
          <w:sz w:val="24"/>
          <w:szCs w:val="24"/>
        </w:rPr>
        <w:tab/>
      </w:r>
      <w:r w:rsidRPr="00F507BF">
        <w:rPr>
          <w:rFonts w:ascii="Calibri" w:hAnsi="Calibri" w:cs="Calibri"/>
          <w:sz w:val="24"/>
          <w:szCs w:val="24"/>
        </w:rPr>
        <w:tab/>
        <w:t>Private</w:t>
      </w:r>
    </w:p>
    <w:p w14:paraId="214E0EF8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Posting at Discharge: </w:t>
      </w:r>
      <w:r w:rsidRPr="00F507BF">
        <w:rPr>
          <w:rFonts w:ascii="Calibri" w:hAnsi="Calibri" w:cs="Calibri"/>
          <w:sz w:val="24"/>
          <w:szCs w:val="24"/>
        </w:rPr>
        <w:tab/>
        <w:t>5 Aus W/shop Coy AEME</w:t>
      </w:r>
    </w:p>
    <w:p w14:paraId="4AA1148A" w14:textId="77777777" w:rsidR="00FE4BA1" w:rsidRPr="00F507BF" w:rsidRDefault="00FE4BA1" w:rsidP="00FE4BA1">
      <w:pPr>
        <w:spacing w:after="0"/>
        <w:rPr>
          <w:rFonts w:ascii="Calibri" w:hAnsi="Calibri" w:cs="Calibri"/>
          <w:sz w:val="24"/>
          <w:szCs w:val="24"/>
        </w:rPr>
      </w:pPr>
      <w:r w:rsidRPr="00F507BF">
        <w:rPr>
          <w:rFonts w:ascii="Calibri" w:hAnsi="Calibri" w:cs="Calibri"/>
          <w:sz w:val="24"/>
          <w:szCs w:val="24"/>
        </w:rPr>
        <w:t xml:space="preserve">Prisoner of War: </w:t>
      </w:r>
      <w:r w:rsidRPr="00F507BF">
        <w:rPr>
          <w:rFonts w:ascii="Calibri" w:hAnsi="Calibri" w:cs="Calibri"/>
          <w:sz w:val="24"/>
          <w:szCs w:val="24"/>
        </w:rPr>
        <w:tab/>
        <w:t>No</w:t>
      </w:r>
    </w:p>
    <w:p w14:paraId="209DC0CF" w14:textId="77777777" w:rsidR="00FE4BA1" w:rsidRPr="00F507BF" w:rsidRDefault="00FE4BA1" w:rsidP="00FE4B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507BF">
        <w:rPr>
          <w:rFonts w:ascii="Calibri" w:hAnsi="Calibri" w:cs="Calibri"/>
          <w:sz w:val="24"/>
          <w:szCs w:val="24"/>
        </w:rPr>
        <w:t xml:space="preserve">Honours: </w:t>
      </w:r>
      <w:r w:rsidRPr="00F507BF">
        <w:rPr>
          <w:rFonts w:ascii="Calibri" w:hAnsi="Calibri" w:cs="Calibri"/>
          <w:sz w:val="24"/>
          <w:szCs w:val="24"/>
        </w:rPr>
        <w:tab/>
      </w:r>
      <w:r w:rsidRPr="00F507BF">
        <w:rPr>
          <w:rFonts w:ascii="Calibri" w:hAnsi="Calibri" w:cs="Calibri"/>
          <w:sz w:val="24"/>
          <w:szCs w:val="24"/>
        </w:rPr>
        <w:tab/>
        <w:t>None for display</w:t>
      </w:r>
    </w:p>
    <w:p w14:paraId="25E1F18D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C2"/>
    <w:rsid w:val="007F6D7C"/>
    <w:rsid w:val="00F507BF"/>
    <w:rsid w:val="00FB5DC2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44088-4A0F-4660-A6B6-878E57D4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A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D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D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D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D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DC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DC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DC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DC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5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D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D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DC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5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DC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5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DC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5D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D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2024-04-25T10:06:00Z</dcterms:created>
  <dcterms:modified xsi:type="dcterms:W3CDTF">2024-04-25T11:48:00Z</dcterms:modified>
</cp:coreProperties>
</file>